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3E" w:rsidRDefault="00CE0C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106363"/>
      <w:r>
        <w:rPr>
          <w:rFonts w:ascii="Times New Roman" w:hAnsi="Times New Roman"/>
          <w:b/>
          <w:color w:val="000000"/>
          <w:sz w:val="28"/>
        </w:rPr>
        <w:t>III</w:t>
      </w:r>
      <w:r w:rsidRPr="00CE0C3F">
        <w:rPr>
          <w:rFonts w:ascii="Times New Roman" w:hAnsi="Times New Roman"/>
          <w:b/>
          <w:color w:val="000000"/>
          <w:sz w:val="28"/>
          <w:lang w:val="ru-RU"/>
        </w:rPr>
        <w:t xml:space="preserve">.2.14. </w:t>
      </w:r>
      <w:bookmarkStart w:id="1" w:name="_GoBack"/>
      <w:bookmarkEnd w:id="1"/>
      <w:r w:rsidR="00F5683E"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«Обществознание» (профильный уровень)</w:t>
      </w: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8F436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8E7DB1" w:rsidRPr="008F436A" w:rsidRDefault="008E7DB1">
      <w:pPr>
        <w:rPr>
          <w:lang w:val="ru-RU"/>
        </w:rPr>
        <w:sectPr w:rsidR="008E7DB1" w:rsidRPr="008F436A">
          <w:pgSz w:w="11906" w:h="16383"/>
          <w:pgMar w:top="1134" w:right="850" w:bottom="1134" w:left="1701" w:header="720" w:footer="720" w:gutter="0"/>
          <w:cols w:space="720"/>
        </w:sect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bookmarkStart w:id="3" w:name="block-25106365"/>
      <w:bookmarkEnd w:id="0"/>
      <w:r w:rsidRPr="008F43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F436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F07AB9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8F436A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F07AB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gramStart"/>
      <w:r w:rsidRPr="00F07AB9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F07AB9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</w:t>
      </w:r>
      <w:r w:rsidRPr="008F436A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8F436A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E7DB1" w:rsidRPr="00F07AB9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F07AB9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r w:rsidRPr="00F07AB9">
        <w:rPr>
          <w:rFonts w:ascii="Times New Roman" w:hAnsi="Times New Roman"/>
          <w:color w:val="000000"/>
          <w:sz w:val="28"/>
          <w:lang w:val="ru-RU"/>
        </w:rPr>
        <w:t xml:space="preserve">Организационноправовые формы предприятий. Малый бизнес. Франчайзинг. Этика предпринимательства. </w:t>
      </w:r>
      <w:r w:rsidRPr="008F436A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8F436A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F07AB9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8F436A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E7DB1" w:rsidRPr="008F436A" w:rsidRDefault="008E7DB1">
      <w:pPr>
        <w:rPr>
          <w:lang w:val="ru-RU"/>
        </w:rPr>
        <w:sectPr w:rsidR="008E7DB1" w:rsidRPr="008F436A">
          <w:pgSz w:w="11906" w:h="16383"/>
          <w:pgMar w:top="1134" w:right="850" w:bottom="1134" w:left="1701" w:header="720" w:footer="720" w:gutter="0"/>
          <w:cols w:space="720"/>
        </w:sect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bookmarkStart w:id="4" w:name="block-25106366"/>
      <w:bookmarkEnd w:id="3"/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F436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8F436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F436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8F43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7DB1" w:rsidRPr="008F436A" w:rsidRDefault="008E7DB1">
      <w:pPr>
        <w:spacing w:after="0" w:line="264" w:lineRule="auto"/>
        <w:ind w:left="120"/>
        <w:jc w:val="both"/>
        <w:rPr>
          <w:lang w:val="ru-RU"/>
        </w:rPr>
      </w:pP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F436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F436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F436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F436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F436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F436A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8F436A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E7DB1" w:rsidRPr="008F436A" w:rsidRDefault="00EE7658">
      <w:pPr>
        <w:spacing w:after="0" w:line="264" w:lineRule="auto"/>
        <w:ind w:firstLine="600"/>
        <w:jc w:val="both"/>
        <w:rPr>
          <w:lang w:val="ru-RU"/>
        </w:rPr>
      </w:pPr>
      <w:r w:rsidRPr="008F436A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8F436A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8E7DB1" w:rsidRPr="008F436A" w:rsidRDefault="008E7DB1">
      <w:pPr>
        <w:rPr>
          <w:lang w:val="ru-RU"/>
        </w:rPr>
        <w:sectPr w:rsidR="008E7DB1" w:rsidRPr="008F436A">
          <w:pgSz w:w="11906" w:h="16383"/>
          <w:pgMar w:top="1134" w:right="850" w:bottom="1134" w:left="1701" w:header="720" w:footer="720" w:gutter="0"/>
          <w:cols w:space="720"/>
        </w:sectPr>
      </w:pPr>
    </w:p>
    <w:p w:rsidR="008E7DB1" w:rsidRDefault="00EE7658">
      <w:pPr>
        <w:spacing w:after="0"/>
        <w:ind w:left="120"/>
      </w:pPr>
      <w:bookmarkStart w:id="6" w:name="block-25106367"/>
      <w:bookmarkEnd w:id="4"/>
      <w:r w:rsidRPr="008F43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7DB1" w:rsidRDefault="00EE7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8E7DB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</w:tr>
      <w:tr w:rsidR="008E7DB1" w:rsidRPr="00CE0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 w:rsidRPr="00CE0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 w:rsidRPr="00CE0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43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</w:tbl>
    <w:p w:rsidR="008E7DB1" w:rsidRDefault="008E7DB1">
      <w:pPr>
        <w:sectPr w:rsidR="008E7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B1" w:rsidRDefault="00EE7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8E7DB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</w:tbl>
    <w:p w:rsidR="008E7DB1" w:rsidRDefault="008E7DB1">
      <w:pPr>
        <w:sectPr w:rsidR="008E7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B1" w:rsidRDefault="008E7DB1">
      <w:pPr>
        <w:sectPr w:rsidR="008E7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B1" w:rsidRDefault="00EE7658">
      <w:pPr>
        <w:spacing w:after="0"/>
        <w:ind w:left="120"/>
      </w:pPr>
      <w:bookmarkStart w:id="7" w:name="block-2510636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DB1" w:rsidRDefault="00EE7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611"/>
        <w:gridCol w:w="1198"/>
        <w:gridCol w:w="1841"/>
        <w:gridCol w:w="1910"/>
        <w:gridCol w:w="1347"/>
        <w:gridCol w:w="2221"/>
      </w:tblGrid>
      <w:tr w:rsidR="008E7DB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B1" w:rsidRDefault="008E7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B1" w:rsidRDefault="008E7DB1"/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 w:rsidP="00F07AB9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7AB9" w:rsidRDefault="00F07AB9">
            <w:pPr>
              <w:spacing w:after="0"/>
              <w:ind w:left="135"/>
              <w:rPr>
                <w:b/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Типы социальной динамики</w:t>
            </w:r>
          </w:p>
          <w:p w:rsidR="008E7DB1" w:rsidRPr="00F07AB9" w:rsidRDefault="00F07AB9">
            <w:pPr>
              <w:spacing w:after="0"/>
              <w:ind w:left="135"/>
              <w:rPr>
                <w:b/>
                <w:lang w:val="ru-RU"/>
              </w:rPr>
            </w:pPr>
            <w:r w:rsidRPr="00F07AB9">
              <w:rPr>
                <w:b/>
                <w:lang w:val="ru-RU"/>
              </w:rPr>
              <w:t>Входной контроль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F07A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 w:rsidRPr="00F07A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ind w:left="135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познания</w:t>
            </w:r>
            <w:r w:rsid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07AB9" w:rsidRPr="00882FDE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ind w:left="135"/>
              <w:jc w:val="center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</w:tr>
      <w:tr w:rsidR="008E7DB1" w:rsidRPr="00F07A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F07AB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07AB9">
              <w:rPr>
                <w:rFonts w:ascii="Times New Roman" w:hAnsi="Times New Roman" w:cs="Times New Roman"/>
                <w:b/>
                <w:lang w:val="ru-RU"/>
              </w:rPr>
              <w:t>Административная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ind w:left="135"/>
              <w:jc w:val="center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F07A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</w:tr>
      <w:tr w:rsidR="008E7DB1" w:rsidRPr="00F07A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ind w:left="135"/>
              <w:jc w:val="center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</w:tr>
      <w:tr w:rsidR="008E7DB1" w:rsidRPr="00F07A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ind w:left="135"/>
              <w:jc w:val="center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8E7DB1">
            <w:pPr>
              <w:spacing w:after="0"/>
              <w:ind w:left="135"/>
              <w:rPr>
                <w:lang w:val="ru-RU"/>
              </w:rPr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EE7658">
            <w:pPr>
              <w:spacing w:after="0"/>
              <w:rPr>
                <w:lang w:val="ru-RU"/>
              </w:rPr>
            </w:pPr>
            <w:r w:rsidRPr="00F07AB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</w:t>
            </w: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F07AB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07AB9"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Pr="00F07AB9" w:rsidRDefault="00F07A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  <w:proofErr w:type="gramStart"/>
            <w:r w:rsidR="00F07AB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F07AB9"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  <w:r w:rsidR="00F07AB9"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F07AB9" w:rsidP="00F07AB9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E7DB1" w:rsidRDefault="008E7DB1">
            <w:pPr>
              <w:spacing w:after="0"/>
              <w:ind w:left="135"/>
            </w:pPr>
          </w:p>
        </w:tc>
      </w:tr>
      <w:tr w:rsidR="008E7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Pr="008F436A" w:rsidRDefault="00EE7658">
            <w:pPr>
              <w:spacing w:after="0"/>
              <w:ind w:left="135"/>
              <w:rPr>
                <w:lang w:val="ru-RU"/>
              </w:rPr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 w:rsidRPr="008F4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E7DB1" w:rsidRDefault="00EE7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DB1" w:rsidRDefault="008E7DB1"/>
        </w:tc>
      </w:tr>
    </w:tbl>
    <w:p w:rsidR="008E7DB1" w:rsidRDefault="008E7DB1">
      <w:pPr>
        <w:sectPr w:rsidR="008E7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B1" w:rsidRDefault="008E7DB1">
      <w:pPr>
        <w:sectPr w:rsidR="008E7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B1" w:rsidRDefault="00EE7658">
      <w:pPr>
        <w:spacing w:after="0"/>
        <w:ind w:left="120"/>
      </w:pPr>
      <w:bookmarkStart w:id="8" w:name="block-251063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E7DB1" w:rsidRDefault="00EE76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7DB1" w:rsidRDefault="008E7DB1">
      <w:pPr>
        <w:spacing w:after="0" w:line="480" w:lineRule="auto"/>
        <w:ind w:left="120"/>
      </w:pPr>
    </w:p>
    <w:p w:rsidR="008E7DB1" w:rsidRPr="00327009" w:rsidRDefault="00EE7658" w:rsidP="00327009">
      <w:pPr>
        <w:spacing w:after="0"/>
        <w:rPr>
          <w:lang w:val="ru-RU"/>
        </w:rPr>
      </w:pPr>
      <w:r w:rsidRPr="00F07AB9">
        <w:rPr>
          <w:rFonts w:ascii="Times New Roman" w:hAnsi="Times New Roman"/>
          <w:color w:val="000000"/>
          <w:sz w:val="28"/>
          <w:lang w:val="ru-RU"/>
        </w:rPr>
        <w:t xml:space="preserve">Обществознание. Основы философии. </w:t>
      </w:r>
      <w:r w:rsidRPr="00327009">
        <w:rPr>
          <w:rFonts w:ascii="Times New Roman" w:hAnsi="Times New Roman"/>
          <w:color w:val="000000"/>
          <w:sz w:val="28"/>
          <w:lang w:val="ru-RU"/>
        </w:rPr>
        <w:t>Основы социальной психологии. 10 класс. Углублённый уровень. Учебное пособие. В 2 частях. Часть 1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Линия УМК: Обществознание. Боголюбов Л.Н. и др. (10-11) Углублённый уровень. Автор: Лазебникова А. Ю., Боголюбов Л. Н., Басюк В. С. и другие; под редакцией Лазебниковой А. Ю., Басюка В. С.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AB9">
        <w:rPr>
          <w:rFonts w:ascii="Times New Roman" w:hAnsi="Times New Roman"/>
          <w:color w:val="000000"/>
          <w:sz w:val="28"/>
          <w:lang w:val="ru-RU"/>
        </w:rPr>
        <w:t xml:space="preserve">Обществознание. </w:t>
      </w:r>
      <w:r w:rsidRPr="00327009">
        <w:rPr>
          <w:rFonts w:ascii="Times New Roman" w:hAnsi="Times New Roman"/>
          <w:color w:val="000000"/>
          <w:sz w:val="28"/>
          <w:lang w:val="ru-RU"/>
        </w:rPr>
        <w:t>Основы экономики. 10 класс. Углублённый уровень. Учебное пособие. В 2 частях. Часть 2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Линия УМК: Обществознание. Боголюбов Л.Н. и др. (10-11) Углублённый уровень. Автор: Зуев В. Е., Городецкая Н. И., Кери Т. И. и другие; под редакцией Лазебниковой А. Ю., Зуева В. Е</w:t>
      </w:r>
      <w:r w:rsidRPr="00327009">
        <w:rPr>
          <w:sz w:val="28"/>
          <w:lang w:val="ru-RU"/>
        </w:rPr>
        <w:br/>
      </w:r>
      <w:bookmarkStart w:id="9" w:name="bfb94fa5-ab46-4880-93e2-39b11b2b8c6a"/>
      <w:bookmarkEnd w:id="9"/>
    </w:p>
    <w:p w:rsidR="008E7DB1" w:rsidRPr="00327009" w:rsidRDefault="008E7DB1" w:rsidP="00327009">
      <w:pPr>
        <w:spacing w:after="0"/>
        <w:rPr>
          <w:lang w:val="ru-RU"/>
        </w:rPr>
      </w:pPr>
    </w:p>
    <w:p w:rsidR="008E7DB1" w:rsidRPr="00327009" w:rsidRDefault="00EE7658" w:rsidP="00327009">
      <w:pPr>
        <w:spacing w:after="0"/>
        <w:rPr>
          <w:lang w:val="ru-RU"/>
        </w:rPr>
      </w:pPr>
      <w:r w:rsidRPr="003270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7DB1" w:rsidRPr="00327009" w:rsidRDefault="00EE7658" w:rsidP="00327009">
      <w:pPr>
        <w:spacing w:after="0"/>
        <w:rPr>
          <w:lang w:val="ru-RU"/>
        </w:rPr>
      </w:pPr>
      <w:r w:rsidRPr="00327009">
        <w:rPr>
          <w:rFonts w:ascii="Times New Roman" w:hAnsi="Times New Roman"/>
          <w:color w:val="000000"/>
          <w:sz w:val="28"/>
          <w:lang w:val="ru-RU"/>
        </w:rPr>
        <w:t xml:space="preserve">Обществознание. Основы философии. Основы социальной психологии. </w:t>
      </w:r>
      <w:r w:rsidRPr="00CE0C3F">
        <w:rPr>
          <w:rFonts w:ascii="Times New Roman" w:hAnsi="Times New Roman"/>
          <w:color w:val="000000"/>
          <w:sz w:val="28"/>
          <w:lang w:val="ru-RU"/>
        </w:rPr>
        <w:t xml:space="preserve">10 класс. </w:t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уровень. Учебное пособие. В 2 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частях. Часть 1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1. Общая методика преподавания обществознания в школе 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Л.Н. Боголюбов, Л.Ф. Иванова, А.Ю. Лазебникова и др.; под ред.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Л.Н. Боголюбова. – М.: Дрофа, 2008.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2. Боголюбов, Л.Н. Обществознание в современной школе: актуальные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вопросы теории и методики. – М.; СПб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>Нестор-История, 2013.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3. Курс школьного обществознания в эпоху цифровизации: содержание,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технологии, приемы [Текст] : учеб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>етод. пособие/ И.Б. Орлов, Е.К. Калуцкая,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И.А. Лобанов, О.А. Французова; под общ. ред. И.Б. Орлова. – М.: Изд. дом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Высшей школы экономики, 2022.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4. Содержание социально-гуманитарного образования в современном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обществе и закономерности его становления: Монография / ФГНУ «Институт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содержания и методов обучения РАО» / науч. ред. Л.Н. Боголюбов. – М.; СПб: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Нестор-История, 2014.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5. Обществознание. Рабочая программа. Поурочные разработки. 10 класс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пособие для общеобразоват. организаций: базовый уровень / [Л.Н. Боголюбов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0C3F">
        <w:rPr>
          <w:rFonts w:ascii="Times New Roman" w:hAnsi="Times New Roman"/>
          <w:color w:val="000000"/>
          <w:sz w:val="28"/>
          <w:lang w:val="ru-RU"/>
        </w:rPr>
        <w:t xml:space="preserve">6. Обществознание. Рабочая программа. </w:t>
      </w:r>
      <w:r w:rsidRPr="00327009">
        <w:rPr>
          <w:rFonts w:ascii="Times New Roman" w:hAnsi="Times New Roman"/>
          <w:color w:val="000000"/>
          <w:sz w:val="28"/>
          <w:lang w:val="ru-RU"/>
        </w:rPr>
        <w:t>Поурочные разработки. 11 класс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организаций: базовый уровень / [Л.Н. Боголюбов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7. Словарь по обществознанию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абитуриентов вузов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/ Ю.Ю. Петрунин, М.И. Панов, Л.Б. Логунова и др.; под ред. Ю.Ю. Петрунина. –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М.: КДУ, 2006.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8. Лобанов, И.А. Изучение обществознания в условиях усиления влияния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на сознание и поведение подростков: новые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возможности и новые риски / И.А. Лобанов // Преподавание истории 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школе. – 2020. – № 2. – С. 46–50.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9. Французова, О.А. </w:t>
      </w:r>
      <w:r>
        <w:rPr>
          <w:rFonts w:ascii="Times New Roman" w:hAnsi="Times New Roman"/>
          <w:color w:val="000000"/>
          <w:sz w:val="28"/>
        </w:rPr>
        <w:t>Softskills</w:t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в современном образовании / О.А. Французова,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И.А. Рахимянова // Актуальные вопросы гуманитарных наук: теория, методика,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практика: Сборник научных статей </w:t>
      </w:r>
      <w:r>
        <w:rPr>
          <w:rFonts w:ascii="Times New Roman" w:hAnsi="Times New Roman"/>
          <w:color w:val="000000"/>
          <w:sz w:val="28"/>
        </w:rPr>
        <w:t>VII</w:t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Всероссийской научно-практической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конференции с международным участием. К 25-летию Московского городского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педагогического университета, Москва, 25 марта 2020 года. – Москва: Общество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с ограниченной ответственностью «Книгодел», 2020. – С. 475–481.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106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10. Лазебникова, А.Ю. Основные направления и проблемы доработки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федерального государственного образовательного стандарта основного общего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образования / А.Ю. Лазебникова // Профессиональное образование. Столица. –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2019. – № 8. – С. 5–9.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11. Лобанов, И.А. Концепция преподавания обществознания в РФ как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фактор развития школьного обществоведческого курса / И.А. Лобанов //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Преподавание истории в школе. – 2019. – № 3. – С. 55–60.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12. Калуцкая, Е.К. Примерная рабочая программа по обществознанию как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инструмент проектирования современного урока / Е.К. Калуцкая, И.А. Лобанов,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О.А. Французова // Преподавание истории и обществознания в школе. – </w:t>
      </w:r>
      <w:r w:rsidRPr="00327009">
        <w:rPr>
          <w:rFonts w:ascii="Times New Roman" w:hAnsi="Times New Roman"/>
          <w:color w:val="000000"/>
          <w:sz w:val="28"/>
          <w:lang w:val="ru-RU"/>
        </w:rPr>
        <w:lastRenderedPageBreak/>
        <w:t>2021. –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№ 8. – С. 39–48.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13. Рутковская, Е.Л. Финансовая грамотность как компонент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грамотности: подходы к разработке учебных заданий //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Отечественная и зарубежная педагогика. – 2019. – Т. 1. – № 4 (61). – С. 98–111.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14. Эффективные методы обучения в информационно-образовательной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среде: методическое пособие / [Осмоловская И.М., Кларин М.В., Гудилина С.И.,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Макаров М.И.]; под ред. И.М. Осмоловской. – М.: ФГБНУ «Институт стратегии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развития образования РАО», 2021. – С. 24.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15. Приказ Министерства образования и науки Российской Федерации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от 17 мая 2012 г. № 413 «Об утверждении федерального государственного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среднего общего образования» (Зарегистрирован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Минюстом России 7 июня 2012 г. № 24480).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16. Приказ Министерства просвещения Российской Федерации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от 12.08.2022 № 732 «О внесении изменений в федеральный государственный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образовательный стандарт среднего общего образования, утвержденный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приказом Министерства образования и науки Российской Федерации от 17 мая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2012 г. № 413» (Зарегистрирован Минюстом России 12.09.2022 № 70034).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17. Приказ Министерства просвещения Российской Федерации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от 18.05.2023 № 371 «Об утверждении федеральной образовательной программы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образования» (Зарегистрирован Минюстом России 12.07.2023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№ 74228).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0C3F">
        <w:rPr>
          <w:rFonts w:ascii="Times New Roman" w:hAnsi="Times New Roman"/>
          <w:color w:val="000000"/>
          <w:sz w:val="28"/>
          <w:lang w:val="ru-RU"/>
        </w:rPr>
        <w:t xml:space="preserve">Линия УМК: Обществознание. Боголюбов Л.Н. и др. </w:t>
      </w:r>
      <w:r w:rsidRPr="00327009">
        <w:rPr>
          <w:rFonts w:ascii="Times New Roman" w:hAnsi="Times New Roman"/>
          <w:color w:val="000000"/>
          <w:sz w:val="28"/>
          <w:lang w:val="ru-RU"/>
        </w:rPr>
        <w:t>(10-11) Углублённый уровень. Автор: Лазебникова А. Ю., Боголюбов Л. Н., Басюк В. С. и другие; под редакцией Лазебниковой А. Ю., Басюка В. С.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0C3F">
        <w:rPr>
          <w:rFonts w:ascii="Times New Roman" w:hAnsi="Times New Roman"/>
          <w:color w:val="000000"/>
          <w:sz w:val="28"/>
          <w:lang w:val="ru-RU"/>
        </w:rPr>
        <w:t xml:space="preserve">Обществознание. </w:t>
      </w:r>
      <w:r w:rsidRPr="00327009">
        <w:rPr>
          <w:rFonts w:ascii="Times New Roman" w:hAnsi="Times New Roman"/>
          <w:color w:val="000000"/>
          <w:sz w:val="28"/>
          <w:lang w:val="ru-RU"/>
        </w:rPr>
        <w:t>Основы экономики. 10 класс. Углублённый уровень. Учебное пособие. В 2 частях. Часть 2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Линия УМК: Обществознание. Боголюбов Л.Н. и др. (10-11) Углублённый уровень. Автор: Зуев В. Е., Городецкая Н. И., Кери Т. И. и другие; под редакцией Лазебниковой А. Ю., Зуева В. Е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Обществознание (углубленный уровень). Реализация требований ФГОС среднего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общего образования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[Н.И. Городецкая, Е.К. Калуцкая,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И.А. Лобанов, Е.Л. Рутковская, О.А. Французова]: под ред. И.А. Лобанова. – М.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7009">
        <w:rPr>
          <w:rFonts w:ascii="Times New Roman" w:hAnsi="Times New Roman"/>
          <w:color w:val="000000"/>
          <w:sz w:val="28"/>
          <w:lang w:val="ru-RU"/>
        </w:rPr>
        <w:t xml:space="preserve"> ФГБНУ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107 с.</w:t>
      </w:r>
      <w:r w:rsidRPr="00327009">
        <w:rPr>
          <w:sz w:val="28"/>
          <w:lang w:val="ru-RU"/>
        </w:rPr>
        <w:br/>
      </w:r>
      <w:bookmarkStart w:id="10" w:name="d1f47f24-6de5-4646-969d-2a265d3a9bd8"/>
      <w:bookmarkEnd w:id="10"/>
    </w:p>
    <w:p w:rsidR="008E7DB1" w:rsidRPr="00327009" w:rsidRDefault="008E7DB1" w:rsidP="00327009">
      <w:pPr>
        <w:spacing w:after="0"/>
        <w:rPr>
          <w:lang w:val="ru-RU"/>
        </w:rPr>
      </w:pPr>
    </w:p>
    <w:p w:rsidR="008E7DB1" w:rsidRPr="00327009" w:rsidRDefault="00EE7658" w:rsidP="00327009">
      <w:pPr>
        <w:spacing w:after="0"/>
        <w:rPr>
          <w:lang w:val="ru-RU"/>
        </w:rPr>
      </w:pPr>
      <w:r w:rsidRPr="003270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7DB1" w:rsidRPr="00327009" w:rsidRDefault="00EE7658" w:rsidP="00327009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obshhestvoznanie</w:t>
      </w:r>
      <w:r w:rsidRPr="00327009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osnovy</w:t>
      </w:r>
      <w:r w:rsidRPr="003270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filoso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>..</w:t>
      </w:r>
      <w:proofErr w:type="gramEnd"/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obshhestvoznanie</w:t>
      </w:r>
      <w:r w:rsidRPr="00327009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osnovy</w:t>
      </w:r>
      <w:r w:rsidRPr="003270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ekonom</w:t>
      </w:r>
      <w:proofErr w:type="gramStart"/>
      <w:r w:rsidRPr="00327009">
        <w:rPr>
          <w:rFonts w:ascii="Times New Roman" w:hAnsi="Times New Roman"/>
          <w:color w:val="000000"/>
          <w:sz w:val="28"/>
          <w:lang w:val="ru-RU"/>
        </w:rPr>
        <w:t>..</w:t>
      </w:r>
      <w:proofErr w:type="gramEnd"/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270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7009">
        <w:rPr>
          <w:rFonts w:ascii="Times New Roman" w:hAnsi="Times New Roman"/>
          <w:color w:val="000000"/>
          <w:sz w:val="28"/>
          <w:lang w:val="ru-RU"/>
        </w:rPr>
        <w:t>/</w:t>
      </w:r>
      <w:r w:rsidRPr="00327009">
        <w:rPr>
          <w:sz w:val="28"/>
          <w:lang w:val="ru-RU"/>
        </w:rPr>
        <w:br/>
      </w:r>
      <w:r w:rsidRPr="003270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270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270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7009">
        <w:rPr>
          <w:sz w:val="28"/>
          <w:lang w:val="ru-RU"/>
        </w:rPr>
        <w:br/>
      </w:r>
      <w:r w:rsidRPr="00327009">
        <w:rPr>
          <w:sz w:val="28"/>
          <w:lang w:val="ru-RU"/>
        </w:rPr>
        <w:br/>
      </w:r>
      <w:r w:rsidRPr="00327009">
        <w:rPr>
          <w:sz w:val="28"/>
          <w:lang w:val="ru-RU"/>
        </w:rPr>
        <w:br/>
      </w:r>
      <w:r w:rsidRPr="00327009">
        <w:rPr>
          <w:sz w:val="28"/>
          <w:lang w:val="ru-RU"/>
        </w:rPr>
        <w:br/>
      </w:r>
      <w:bookmarkStart w:id="11" w:name="3970ebc1-db51-4d12-ac30-a1c71b978f9c"/>
      <w:bookmarkEnd w:id="11"/>
    </w:p>
    <w:p w:rsidR="008E7DB1" w:rsidRPr="00327009" w:rsidRDefault="008E7DB1">
      <w:pPr>
        <w:rPr>
          <w:lang w:val="ru-RU"/>
        </w:rPr>
        <w:sectPr w:rsidR="008E7DB1" w:rsidRPr="0032700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E7658" w:rsidRPr="00327009" w:rsidRDefault="00EE7658">
      <w:pPr>
        <w:rPr>
          <w:lang w:val="ru-RU"/>
        </w:rPr>
      </w:pPr>
    </w:p>
    <w:sectPr w:rsidR="00EE7658" w:rsidRPr="00327009" w:rsidSect="008E7D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DB1"/>
    <w:rsid w:val="00327009"/>
    <w:rsid w:val="00775E9F"/>
    <w:rsid w:val="00882FDE"/>
    <w:rsid w:val="008E7DB1"/>
    <w:rsid w:val="008F436A"/>
    <w:rsid w:val="00BF2714"/>
    <w:rsid w:val="00CE0C3F"/>
    <w:rsid w:val="00E640D4"/>
    <w:rsid w:val="00EE7658"/>
    <w:rsid w:val="00F07AB9"/>
    <w:rsid w:val="00F5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7D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7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2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11325</Words>
  <Characters>64554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Партизанская СОШ</Company>
  <LinksUpToDate>false</LinksUpToDate>
  <CharactersWithSpaces>75728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11</cp:revision>
  <cp:lastPrinted>2023-11-21T04:56:00Z</cp:lastPrinted>
  <dcterms:created xsi:type="dcterms:W3CDTF">2023-09-24T10:21:00Z</dcterms:created>
  <dcterms:modified xsi:type="dcterms:W3CDTF">2024-01-16T10:56:00Z</dcterms:modified>
</cp:coreProperties>
</file>