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7D" w:rsidRDefault="006D0E5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Отчет</w:t>
      </w:r>
      <w:r>
        <w:br/>
      </w:r>
      <w:r>
        <w:rPr>
          <w:rFonts w:ascii="Times New Roman" w:hAnsi="Times New Roman"/>
          <w:b/>
          <w:sz w:val="24"/>
        </w:rPr>
        <w:t xml:space="preserve">о результатах </w:t>
      </w:r>
      <w:proofErr w:type="spellStart"/>
      <w:r>
        <w:rPr>
          <w:rFonts w:ascii="Times New Roman" w:hAnsi="Times New Roman"/>
          <w:b/>
          <w:sz w:val="24"/>
        </w:rPr>
        <w:t>самообследования</w:t>
      </w:r>
      <w:proofErr w:type="spellEnd"/>
      <w:r>
        <w:br/>
      </w:r>
      <w:proofErr w:type="spellStart"/>
      <w:r>
        <w:rPr>
          <w:rFonts w:ascii="Times New Roman" w:hAnsi="Times New Roman"/>
          <w:b/>
          <w:sz w:val="24"/>
        </w:rPr>
        <w:t>Кожелакской</w:t>
      </w:r>
      <w:proofErr w:type="spellEnd"/>
      <w:r>
        <w:rPr>
          <w:rFonts w:ascii="Times New Roman" w:hAnsi="Times New Roman"/>
          <w:b/>
          <w:sz w:val="24"/>
        </w:rPr>
        <w:t xml:space="preserve"> ООШ – филиала МБОУ "</w:t>
      </w:r>
      <w:proofErr w:type="gramStart"/>
      <w:r>
        <w:rPr>
          <w:rFonts w:ascii="Times New Roman" w:hAnsi="Times New Roman"/>
          <w:b/>
          <w:sz w:val="24"/>
        </w:rPr>
        <w:t>Партизанская</w:t>
      </w:r>
      <w:proofErr w:type="gramEnd"/>
      <w:r>
        <w:rPr>
          <w:rFonts w:ascii="Times New Roman" w:hAnsi="Times New Roman"/>
          <w:b/>
          <w:sz w:val="24"/>
        </w:rPr>
        <w:t xml:space="preserve"> СОШ" за 2023 год</w:t>
      </w:r>
    </w:p>
    <w:p w:rsidR="00EF787D" w:rsidRDefault="006D0E50">
      <w:pPr>
        <w:spacing w:line="600" w:lineRule="atLeast"/>
        <w:jc w:val="center"/>
        <w:rPr>
          <w:b/>
          <w:color w:val="252525"/>
          <w:spacing w:val="-2"/>
          <w:sz w:val="32"/>
        </w:rPr>
      </w:pPr>
      <w:r>
        <w:rPr>
          <w:b/>
          <w:color w:val="252525"/>
          <w:spacing w:val="-2"/>
          <w:sz w:val="32"/>
        </w:rPr>
        <w:t>АНАЛИТИЧЕСКАЯ ЧАСТЬ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I. ОБЩИЕ СВЕДЕНИЯ ОБ ОБРАЗОВАТЕЛЬНОЙ ОРГАНИЗАЦИИ</w:t>
      </w:r>
    </w:p>
    <w:p w:rsidR="00EF787D" w:rsidRDefault="00EF787D">
      <w:pPr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7"/>
        <w:gridCol w:w="6731"/>
      </w:tblGrid>
      <w:tr w:rsidR="00EF787D">
        <w:trPr>
          <w:trHeight w:hRule="exact" w:val="1502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F787D" w:rsidRDefault="006D0E50">
            <w:pPr>
              <w:widowControl w:val="0"/>
              <w:spacing w:line="264" w:lineRule="auto"/>
              <w:rPr>
                <w:sz w:val="24"/>
              </w:rPr>
            </w:pPr>
            <w:r>
              <w:rPr>
                <w:sz w:val="24"/>
              </w:rPr>
              <w:t>Наименование образовательной организации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F787D" w:rsidRDefault="00EF787D">
            <w:pPr>
              <w:tabs>
                <w:tab w:val="left" w:pos="98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EF787D" w:rsidRDefault="006D0E50">
            <w:pPr>
              <w:tabs>
                <w:tab w:val="left" w:pos="980"/>
              </w:tabs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Кожелакская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основная общеобразовательная </w:t>
            </w:r>
            <w:r>
              <w:rPr>
                <w:rFonts w:ascii="Times New Roman" w:hAnsi="Times New Roman"/>
                <w:sz w:val="24"/>
              </w:rPr>
              <w:t xml:space="preserve">школа, филиал муниципального бюджетного общеобразовательного  учреждения «Партизанская средняя общеобразовательная школа имени </w:t>
            </w:r>
            <w:proofErr w:type="spellStart"/>
            <w:r>
              <w:rPr>
                <w:rFonts w:ascii="Times New Roman" w:hAnsi="Times New Roman"/>
                <w:sz w:val="24"/>
              </w:rPr>
              <w:t>П.П.Петрова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EF787D" w:rsidRDefault="00EF787D">
            <w:pPr>
              <w:widowControl w:val="0"/>
              <w:spacing w:line="252" w:lineRule="auto"/>
              <w:rPr>
                <w:sz w:val="24"/>
              </w:rPr>
            </w:pPr>
          </w:p>
        </w:tc>
      </w:tr>
      <w:tr w:rsidR="00EF787D">
        <w:trPr>
          <w:trHeight w:hRule="exact" w:val="427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F787D" w:rsidRDefault="006D0E50">
            <w:pPr>
              <w:widowControl w:val="0"/>
              <w:rPr>
                <w:sz w:val="24"/>
              </w:rPr>
            </w:pPr>
            <w:proofErr w:type="spellStart"/>
            <w:r>
              <w:rPr>
                <w:sz w:val="24"/>
              </w:rPr>
              <w:t>и.о</w:t>
            </w:r>
            <w:proofErr w:type="spellEnd"/>
            <w:r>
              <w:rPr>
                <w:sz w:val="24"/>
              </w:rPr>
              <w:t>. директора Н.В. Морковкина</w:t>
            </w:r>
          </w:p>
        </w:tc>
      </w:tr>
      <w:tr w:rsidR="00EF787D">
        <w:trPr>
          <w:trHeight w:hRule="exact" w:val="1042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Адрес организации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spacing w:after="240"/>
              <w:rPr>
                <w:sz w:val="24"/>
              </w:rPr>
            </w:pPr>
            <w:r>
              <w:rPr>
                <w:sz w:val="24"/>
              </w:rPr>
              <w:t xml:space="preserve">663540, Красноярский край, Партизанский район, д. </w:t>
            </w:r>
            <w:proofErr w:type="spellStart"/>
            <w:r>
              <w:rPr>
                <w:sz w:val="24"/>
              </w:rPr>
              <w:t>Кожелак</w:t>
            </w:r>
            <w:proofErr w:type="spellEnd"/>
            <w:r>
              <w:rPr>
                <w:sz w:val="24"/>
              </w:rPr>
              <w:t>,</w:t>
            </w:r>
          </w:p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пер. Школьный,6</w:t>
            </w:r>
          </w:p>
        </w:tc>
      </w:tr>
      <w:tr w:rsidR="00EF787D">
        <w:trPr>
          <w:trHeight w:hRule="exact" w:val="528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spacing w:before="120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8(39140)21-8-67</w:t>
            </w:r>
          </w:p>
        </w:tc>
      </w:tr>
      <w:tr w:rsidR="00EF787D">
        <w:trPr>
          <w:trHeight w:hRule="exact" w:val="528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Адрес электронной почты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hyperlink r:id="rId6" w:history="1">
              <w:r>
                <w:rPr>
                  <w:rStyle w:val="a3"/>
                  <w:sz w:val="24"/>
                </w:rPr>
                <w:t>mou120k@mail.ru</w:t>
              </w:r>
            </w:hyperlink>
          </w:p>
        </w:tc>
      </w:tr>
      <w:tr w:rsidR="00EF787D">
        <w:trPr>
          <w:trHeight w:hRule="exact" w:val="528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Учредитель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Муниципальное образование «Партизанский район»</w:t>
            </w:r>
          </w:p>
        </w:tc>
      </w:tr>
      <w:tr w:rsidR="00EF787D">
        <w:trPr>
          <w:trHeight w:hRule="exact" w:val="528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spacing w:before="120"/>
              <w:rPr>
                <w:sz w:val="24"/>
              </w:rPr>
            </w:pPr>
            <w:r>
              <w:rPr>
                <w:sz w:val="24"/>
              </w:rPr>
              <w:t>Дата создания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1995 год</w:t>
            </w:r>
          </w:p>
        </w:tc>
      </w:tr>
      <w:tr w:rsidR="00EF787D">
        <w:trPr>
          <w:trHeight w:hRule="exact" w:val="533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spacing w:before="120"/>
              <w:rPr>
                <w:sz w:val="24"/>
              </w:rPr>
            </w:pPr>
            <w:r>
              <w:rPr>
                <w:sz w:val="24"/>
              </w:rPr>
              <w:t>Лицензия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От 29.04.2016 № 8780-л, серия 24 </w:t>
            </w:r>
            <w:r>
              <w:rPr>
                <w:sz w:val="24"/>
              </w:rPr>
              <w:t>ЛО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 № 0001965</w:t>
            </w:r>
          </w:p>
        </w:tc>
      </w:tr>
      <w:tr w:rsidR="00EF787D">
        <w:trPr>
          <w:trHeight w:hRule="exact" w:val="859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spacing w:line="264" w:lineRule="auto"/>
              <w:rPr>
                <w:sz w:val="24"/>
              </w:rPr>
            </w:pPr>
            <w:r>
              <w:rPr>
                <w:sz w:val="24"/>
              </w:rPr>
              <w:t>Свидетельство о государственной аккредитации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spacing w:line="300" w:lineRule="auto"/>
              <w:rPr>
                <w:sz w:val="24"/>
              </w:rPr>
            </w:pPr>
            <w:r>
              <w:rPr>
                <w:sz w:val="24"/>
              </w:rPr>
              <w:t>От 29.04.2016 № 4626, серия 24 АО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 № 0001114; срок действия: до 29 апреля 2023 года</w:t>
            </w:r>
          </w:p>
          <w:p w:rsidR="00EF787D" w:rsidRDefault="006D0E50">
            <w:pPr>
              <w:widowControl w:val="0"/>
              <w:spacing w:line="180" w:lineRule="auto"/>
              <w:ind w:left="6040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</w:tr>
    </w:tbl>
    <w:p w:rsidR="00EF787D" w:rsidRDefault="00EF787D">
      <w:pPr>
        <w:rPr>
          <w:rFonts w:ascii="Times New Roman" w:hAnsi="Times New Roman"/>
          <w:sz w:val="24"/>
        </w:rPr>
      </w:pP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 видом деятельности  Школы является реализация общеобразовательных программ:</w:t>
      </w:r>
    </w:p>
    <w:p w:rsidR="00EF787D" w:rsidRDefault="006D0E50">
      <w:pPr>
        <w:numPr>
          <w:ilvl w:val="0"/>
          <w:numId w:val="1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 </w:t>
      </w:r>
      <w:r>
        <w:rPr>
          <w:rFonts w:ascii="Times New Roman" w:hAnsi="Times New Roman"/>
          <w:sz w:val="24"/>
        </w:rPr>
        <w:t>образовательной программы начального общего образования;</w:t>
      </w:r>
    </w:p>
    <w:p w:rsidR="00EF787D" w:rsidRDefault="006D0E50">
      <w:pPr>
        <w:numPr>
          <w:ilvl w:val="0"/>
          <w:numId w:val="1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основного общего образования.</w:t>
      </w:r>
    </w:p>
    <w:p w:rsidR="00EF787D" w:rsidRDefault="00EF787D">
      <w:pPr>
        <w:numPr>
          <w:ilvl w:val="0"/>
          <w:numId w:val="1"/>
        </w:numPr>
        <w:ind w:left="780" w:right="180" w:firstLine="0"/>
        <w:contextualSpacing/>
        <w:rPr>
          <w:rFonts w:ascii="Times New Roman" w:hAnsi="Times New Roman"/>
          <w:sz w:val="24"/>
        </w:rPr>
      </w:pP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II. СИСТЕМА УПРАВЛЕНИЯ ОРГАНИЗАЦИЕЙ</w:t>
      </w:r>
    </w:p>
    <w:p w:rsidR="00EF787D" w:rsidRDefault="006D0E50">
      <w:pPr>
        <w:widowControl w:val="0"/>
        <w:spacing w:after="180" w:line="300" w:lineRule="auto"/>
        <w:ind w:left="160" w:firstLine="300"/>
        <w:jc w:val="both"/>
        <w:rPr>
          <w:sz w:val="24"/>
        </w:rPr>
      </w:pPr>
      <w:r>
        <w:rPr>
          <w:sz w:val="24"/>
        </w:rPr>
        <w:t>Управление школой строится на принципах единоначалия и самоуправления. Административные обязаннос</w:t>
      </w:r>
      <w:r>
        <w:rPr>
          <w:sz w:val="24"/>
        </w:rPr>
        <w:t>ти распределены согласно Уставу, штатному расписанию, четко распределены функциональные обязанности согласно квалификационным характеристикам.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640"/>
        <w:gridCol w:w="5643"/>
      </w:tblGrid>
      <w:tr w:rsidR="00EF787D">
        <w:trPr>
          <w:trHeight w:hRule="exact" w:val="29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EF787D">
            <w:pPr>
              <w:rPr>
                <w:sz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F787D" w:rsidRDefault="006D0E50">
            <w:pPr>
              <w:widowControl w:val="0"/>
              <w:ind w:firstLine="140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</w:tr>
      <w:tr w:rsidR="00EF787D">
        <w:trPr>
          <w:trHeight w:hRule="exact"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r>
              <w:t>Морковкина Наталья Викторовна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rPr>
                <w:sz w:val="24"/>
              </w:rPr>
            </w:pPr>
            <w:proofErr w:type="spellStart"/>
            <w:r>
              <w:rPr>
                <w:sz w:val="24"/>
              </w:rPr>
              <w:t>и.о</w:t>
            </w:r>
            <w:proofErr w:type="spellEnd"/>
            <w:r>
              <w:rPr>
                <w:sz w:val="24"/>
              </w:rPr>
              <w:t>. директора</w:t>
            </w:r>
          </w:p>
        </w:tc>
      </w:tr>
      <w:tr w:rsidR="00EF787D">
        <w:trPr>
          <w:trHeight w:hRule="exact"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spacing w:line="264" w:lineRule="auto"/>
              <w:rPr>
                <w:sz w:val="24"/>
              </w:rPr>
            </w:pPr>
            <w:r>
              <w:rPr>
                <w:sz w:val="24"/>
              </w:rPr>
              <w:t>Перебейнос Светлана Сергеевна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rPr>
                <w:sz w:val="24"/>
              </w:rPr>
            </w:pPr>
            <w:proofErr w:type="spellStart"/>
            <w:r>
              <w:rPr>
                <w:sz w:val="24"/>
              </w:rPr>
              <w:t>и.о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аведующ</w:t>
            </w:r>
            <w:r>
              <w:rPr>
                <w:sz w:val="24"/>
              </w:rPr>
              <w:t>ей</w:t>
            </w:r>
            <w:proofErr w:type="spellEnd"/>
            <w:r>
              <w:rPr>
                <w:sz w:val="24"/>
              </w:rPr>
              <w:t xml:space="preserve"> филиалом</w:t>
            </w:r>
          </w:p>
        </w:tc>
      </w:tr>
      <w:tr w:rsidR="00EF787D">
        <w:trPr>
          <w:trHeight w:hRule="exact"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spacing w:line="264" w:lineRule="auto"/>
              <w:rPr>
                <w:sz w:val="24"/>
              </w:rPr>
            </w:pPr>
            <w:r>
              <w:rPr>
                <w:sz w:val="24"/>
              </w:rPr>
              <w:t xml:space="preserve">Герасимова Ольга </w:t>
            </w:r>
          </w:p>
          <w:p w:rsidR="00EF787D" w:rsidRDefault="006D0E50">
            <w:pPr>
              <w:widowControl w:val="0"/>
              <w:spacing w:line="264" w:lineRule="auto"/>
              <w:rPr>
                <w:sz w:val="24"/>
              </w:rPr>
            </w:pPr>
            <w:r>
              <w:rPr>
                <w:sz w:val="24"/>
              </w:rPr>
              <w:t>Юрьевна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F787D" w:rsidRDefault="006D0E5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</w:p>
        </w:tc>
      </w:tr>
    </w:tbl>
    <w:p w:rsidR="00EF787D" w:rsidRDefault="00EF787D">
      <w:pPr>
        <w:widowControl w:val="0"/>
        <w:ind w:left="140"/>
      </w:pPr>
    </w:p>
    <w:p w:rsidR="00EF787D" w:rsidRDefault="006D0E50">
      <w:pPr>
        <w:widowControl w:val="0"/>
        <w:ind w:left="140" w:firstLine="720"/>
        <w:jc w:val="both"/>
        <w:rPr>
          <w:sz w:val="24"/>
        </w:rPr>
      </w:pPr>
      <w:r>
        <w:rPr>
          <w:sz w:val="24"/>
        </w:rPr>
        <w:t xml:space="preserve">Общее управление школой осуществляет директор </w:t>
      </w:r>
      <w:proofErr w:type="spellStart"/>
      <w:r>
        <w:rPr>
          <w:sz w:val="24"/>
        </w:rPr>
        <w:t>Кожелакской</w:t>
      </w:r>
      <w:proofErr w:type="spellEnd"/>
      <w:r>
        <w:rPr>
          <w:sz w:val="24"/>
        </w:rPr>
        <w:t xml:space="preserve"> ООШ - филиала МБОУ «Партизанская СОШ» в соответствии с действующим законодательством.</w:t>
      </w:r>
    </w:p>
    <w:p w:rsidR="00EF787D" w:rsidRDefault="006D0E50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Органы управления образовательным </w:t>
      </w:r>
      <w:r>
        <w:rPr>
          <w:sz w:val="24"/>
        </w:rPr>
        <w:t>учреждением:</w:t>
      </w:r>
    </w:p>
    <w:p w:rsidR="00EF787D" w:rsidRDefault="006D0E50">
      <w:pPr>
        <w:widowControl w:val="0"/>
        <w:numPr>
          <w:ilvl w:val="0"/>
          <w:numId w:val="2"/>
        </w:numPr>
        <w:tabs>
          <w:tab w:val="left" w:pos="862"/>
        </w:tabs>
        <w:ind w:firstLine="0"/>
        <w:jc w:val="both"/>
        <w:rPr>
          <w:sz w:val="24"/>
        </w:rPr>
      </w:pPr>
      <w:r>
        <w:rPr>
          <w:sz w:val="24"/>
        </w:rPr>
        <w:t>Общее собрание трудового коллектива школы</w:t>
      </w:r>
    </w:p>
    <w:p w:rsidR="00EF787D" w:rsidRDefault="006D0E50">
      <w:pPr>
        <w:widowControl w:val="0"/>
        <w:numPr>
          <w:ilvl w:val="0"/>
          <w:numId w:val="2"/>
        </w:numPr>
        <w:tabs>
          <w:tab w:val="left" w:pos="862"/>
        </w:tabs>
        <w:ind w:firstLine="0"/>
        <w:jc w:val="both"/>
        <w:rPr>
          <w:sz w:val="24"/>
        </w:rPr>
      </w:pPr>
      <w:r>
        <w:rPr>
          <w:sz w:val="24"/>
        </w:rPr>
        <w:t>Педагогический совет</w:t>
      </w:r>
    </w:p>
    <w:p w:rsidR="00EF787D" w:rsidRDefault="006D0E50">
      <w:pPr>
        <w:widowControl w:val="0"/>
        <w:numPr>
          <w:ilvl w:val="0"/>
          <w:numId w:val="2"/>
        </w:numPr>
        <w:tabs>
          <w:tab w:val="left" w:pos="862"/>
        </w:tabs>
        <w:ind w:firstLine="0"/>
        <w:jc w:val="both"/>
        <w:rPr>
          <w:sz w:val="24"/>
        </w:rPr>
      </w:pPr>
      <w:r>
        <w:rPr>
          <w:sz w:val="24"/>
        </w:rPr>
        <w:t>Совет учащихся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sz w:val="24"/>
        </w:rPr>
        <w:t xml:space="preserve">Все перечисленные структуры совместными усилиями решают основные задачи образовательного учреждения и соответствуют Уставу школы. Организация управления </w:t>
      </w:r>
      <w:r>
        <w:rPr>
          <w:sz w:val="24"/>
        </w:rPr>
        <w:t>образовательным учреждением соответствует уставным требованиям. Собственные нормативные и организационно-распорядительные документации соответствуют действующему законодательству и Уставу.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Таблица 1. Органы управления, действующие в Школе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7568"/>
      </w:tblGrid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орга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</w:p>
        </w:tc>
        <w:tc>
          <w:tcPr>
            <w:tcW w:w="7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Функции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Директор</w:t>
            </w:r>
          </w:p>
        </w:tc>
        <w:tc>
          <w:tcPr>
            <w:tcW w:w="7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Педагогический совет</w:t>
            </w:r>
          </w:p>
        </w:tc>
        <w:tc>
          <w:tcPr>
            <w:tcW w:w="7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Осуществляе</w:t>
            </w:r>
            <w:r>
              <w:rPr>
                <w:rFonts w:ascii="Times New Roman" w:hAnsi="Times New Roman"/>
                <w:sz w:val="24"/>
              </w:rPr>
              <w:t>т текущее руководство образовательной деятельностью Школы, в том числе рассматривает вопросы:</w:t>
            </w:r>
          </w:p>
          <w:p w:rsidR="00EF787D" w:rsidRDefault="006D0E50">
            <w:pPr>
              <w:numPr>
                <w:ilvl w:val="0"/>
                <w:numId w:val="3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развития образовательных услуг;</w:t>
            </w:r>
          </w:p>
          <w:p w:rsidR="00EF787D" w:rsidRDefault="006D0E50">
            <w:pPr>
              <w:numPr>
                <w:ilvl w:val="0"/>
                <w:numId w:val="3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регламентации образовательных отношений;</w:t>
            </w:r>
          </w:p>
          <w:p w:rsidR="00EF787D" w:rsidRDefault="006D0E50">
            <w:pPr>
              <w:numPr>
                <w:ilvl w:val="0"/>
                <w:numId w:val="3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разработки образовательных программ;</w:t>
            </w:r>
          </w:p>
          <w:p w:rsidR="00EF787D" w:rsidRDefault="006D0E50">
            <w:pPr>
              <w:numPr>
                <w:ilvl w:val="0"/>
                <w:numId w:val="3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выбора учебников, учебных пособий, средств обучения </w:t>
            </w:r>
            <w:r>
              <w:rPr>
                <w:rFonts w:ascii="Times New Roman" w:hAnsi="Times New Roman"/>
                <w:sz w:val="24"/>
              </w:rPr>
              <w:t>и воспитания;</w:t>
            </w:r>
          </w:p>
          <w:p w:rsidR="00EF787D" w:rsidRDefault="006D0E50">
            <w:pPr>
              <w:numPr>
                <w:ilvl w:val="0"/>
                <w:numId w:val="3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материально-технического обеспечения образовательного процесса;</w:t>
            </w:r>
          </w:p>
          <w:p w:rsidR="00EF787D" w:rsidRDefault="006D0E50">
            <w:pPr>
              <w:numPr>
                <w:ilvl w:val="0"/>
                <w:numId w:val="3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аттестации, повышения квалификации педагогических работников;</w:t>
            </w:r>
          </w:p>
          <w:p w:rsidR="00EF787D" w:rsidRDefault="006D0E50">
            <w:pPr>
              <w:numPr>
                <w:ilvl w:val="0"/>
                <w:numId w:val="3"/>
              </w:numPr>
              <w:ind w:left="780" w:right="18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координации деятельности методических объединений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Общее собрание работников</w:t>
            </w:r>
          </w:p>
        </w:tc>
        <w:tc>
          <w:tcPr>
            <w:tcW w:w="7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Реализует право работников участвовать </w:t>
            </w:r>
            <w:r>
              <w:rPr>
                <w:rFonts w:ascii="Times New Roman" w:hAnsi="Times New Roman"/>
                <w:sz w:val="24"/>
              </w:rPr>
              <w:t>в управлении образовательной организацией, в том числе:</w:t>
            </w:r>
          </w:p>
          <w:p w:rsidR="00EF787D" w:rsidRDefault="006D0E50">
            <w:pPr>
              <w:numPr>
                <w:ilvl w:val="0"/>
                <w:numId w:val="4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:rsidR="00EF787D" w:rsidRDefault="006D0E50">
            <w:pPr>
              <w:numPr>
                <w:ilvl w:val="0"/>
                <w:numId w:val="4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принимать локальные акты, которые регламентируют деятельность образовательной орг</w:t>
            </w:r>
            <w:r>
              <w:rPr>
                <w:rFonts w:ascii="Times New Roman" w:hAnsi="Times New Roman"/>
                <w:sz w:val="24"/>
              </w:rPr>
              <w:t>анизации и связаны с правами и обязанностями работников;</w:t>
            </w:r>
          </w:p>
          <w:p w:rsidR="00EF787D" w:rsidRDefault="006D0E50">
            <w:pPr>
              <w:numPr>
                <w:ilvl w:val="0"/>
                <w:numId w:val="4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:rsidR="00EF787D" w:rsidRDefault="006D0E50">
            <w:pPr>
              <w:numPr>
                <w:ilvl w:val="0"/>
                <w:numId w:val="4"/>
              </w:numPr>
              <w:ind w:left="780" w:right="18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вносить предложения по корректировке плана мероприятий организации, совершенствованию ее работы и </w:t>
            </w:r>
            <w:r>
              <w:rPr>
                <w:rFonts w:ascii="Times New Roman" w:hAnsi="Times New Roman"/>
                <w:sz w:val="24"/>
              </w:rPr>
              <w:t>развитию материальной базы</w:t>
            </w:r>
          </w:p>
        </w:tc>
      </w:tr>
    </w:tbl>
    <w:p w:rsidR="00EF787D" w:rsidRDefault="00EF787D">
      <w:pPr>
        <w:jc w:val="center"/>
        <w:rPr>
          <w:rFonts w:ascii="Times New Roman" w:hAnsi="Times New Roman"/>
          <w:sz w:val="24"/>
        </w:rPr>
      </w:pP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III. ОЦЕНКА ОБРАЗОВАТЕЛЬНОЙ ДЕЯТЕЛЬНОСТИ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организуется в соответствии: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Федеральным законом от 29.12.2012 № 273-ФЗ «Об образовании в Российской Федерации»;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приказом 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22.03.20</w:t>
      </w:r>
      <w:r>
        <w:rPr>
          <w:rFonts w:ascii="Times New Roman" w:hAnsi="Times New Roman"/>
          <w:sz w:val="24"/>
        </w:rPr>
        <w:t>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приказом 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</w:t>
      </w:r>
      <w:r>
        <w:rPr>
          <w:rFonts w:ascii="Times New Roman" w:hAnsi="Times New Roman"/>
          <w:sz w:val="24"/>
        </w:rPr>
        <w:t>ссии от 18.05.2023 № 372 «Об утверждении федеральной образовательной программы начального общего образования» (далее – ФОП НОО);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приказом 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18.05.2023 № 370 «Об утверждении федеральной образовательной программы основного общего образ</w:t>
      </w:r>
      <w:r>
        <w:rPr>
          <w:rFonts w:ascii="Times New Roman" w:hAnsi="Times New Roman"/>
          <w:sz w:val="24"/>
        </w:rPr>
        <w:t>ования» (далее – ФОП ООО);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приказом 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18.05.2023 № 371 «Об утверждении федеральной образовательной программы среднего общего образования» (далее – ФОП СОО);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31.05.2021 № 286 «Об утверждении федеральн</w:t>
      </w:r>
      <w:r>
        <w:rPr>
          <w:rFonts w:ascii="Times New Roman" w:hAnsi="Times New Roman"/>
          <w:sz w:val="24"/>
        </w:rPr>
        <w:t>ого государственного образовательного стандарта начального общего образования»;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приказом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 17.12.2010 № 1897 «Об утверждении федерального государственного образовательного стандарта основного общего образования»;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приказом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от 17.05.2012 № 413</w:t>
      </w:r>
      <w:r>
        <w:rPr>
          <w:rFonts w:ascii="Times New Roman" w:hAnsi="Times New Roman"/>
          <w:sz w:val="24"/>
        </w:rPr>
        <w:t xml:space="preserve"> «Об утверждении федерального государственного образовательного стандарта среднего общего образования»;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 2.4.3648-20 «Санитарно-эпидемиологические требования к организациям воспитания и обучения, отдыха и оздоровления детей и молодежи»;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СанПиН 1.2.3685-2</w:t>
      </w:r>
      <w:r>
        <w:rPr>
          <w:rFonts w:ascii="Times New Roman" w:hAnsi="Times New Roman"/>
          <w:sz w:val="24"/>
        </w:rPr>
        <w:t>1 «Гигиенические нормативы и требования к обеспечению безопасности и (или) безвредности для человека факторов среды обитания» (действуют с 01.03.2021);</w:t>
      </w:r>
    </w:p>
    <w:p w:rsidR="00EF787D" w:rsidRDefault="006D0E50">
      <w:pPr>
        <w:numPr>
          <w:ilvl w:val="0"/>
          <w:numId w:val="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 образовательными программами по уровням образования, включая рабочие программы воспитания, уче</w:t>
      </w:r>
      <w:r>
        <w:rPr>
          <w:rFonts w:ascii="Times New Roman" w:hAnsi="Times New Roman"/>
          <w:sz w:val="24"/>
        </w:rPr>
        <w:t>бные планы, планы внеурочной деятельности, календарные учебные графики, календарные планы воспитательной работы;</w:t>
      </w:r>
    </w:p>
    <w:p w:rsidR="00EF787D" w:rsidRDefault="006D0E50">
      <w:pPr>
        <w:numPr>
          <w:ilvl w:val="0"/>
          <w:numId w:val="5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расписанием занятий.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Учебные планы 1–4-х классов ориентированы на четырехлетний нормативный срок освоения основной образовательной программы на</w:t>
      </w:r>
      <w:r>
        <w:rPr>
          <w:rFonts w:ascii="Times New Roman" w:hAnsi="Times New Roman"/>
          <w:sz w:val="24"/>
        </w:rPr>
        <w:t>чального общего образования (реализация обновленного ФГОС НОО и ФОП НОО), 5-9-х классов – на пятилетний нормативный срок освоения основной образовательной программы основного общего образования (реализация  ФГОС-2021 и ФОП ООО).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обучения: очная.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Язык</w:t>
      </w:r>
      <w:r>
        <w:rPr>
          <w:rFonts w:ascii="Times New Roman" w:hAnsi="Times New Roman"/>
          <w:sz w:val="24"/>
        </w:rPr>
        <w:t xml:space="preserve"> обучения: русский.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Таблица 2. Общая численность </w:t>
      </w:r>
      <w:proofErr w:type="gramStart"/>
      <w:r>
        <w:rPr>
          <w:rFonts w:ascii="Times New Roman" w:hAnsi="Times New Roman"/>
          <w:b/>
          <w:sz w:val="24"/>
        </w:rPr>
        <w:t>обучающихся</w:t>
      </w:r>
      <w:proofErr w:type="gramEnd"/>
      <w:r>
        <w:rPr>
          <w:rFonts w:ascii="Times New Roman" w:hAnsi="Times New Roman"/>
          <w:b/>
          <w:sz w:val="24"/>
        </w:rPr>
        <w:t>, осваивающих образовательные программы в 2023 году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9"/>
        <w:gridCol w:w="7568"/>
      </w:tblGrid>
      <w:tr w:rsidR="00EF787D"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образовательной программы</w:t>
            </w:r>
          </w:p>
        </w:tc>
        <w:tc>
          <w:tcPr>
            <w:tcW w:w="7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</w:tr>
      <w:tr w:rsidR="00EF787D"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Основная образовательная программа начального общего образования по ФГОС начального </w:t>
            </w:r>
            <w:r>
              <w:rPr>
                <w:rFonts w:ascii="Times New Roman" w:hAnsi="Times New Roman"/>
                <w:sz w:val="24"/>
              </w:rPr>
              <w:t xml:space="preserve">общего образования, </w:t>
            </w:r>
            <w:proofErr w:type="gramStart"/>
            <w:r>
              <w:rPr>
                <w:rFonts w:ascii="Times New Roman" w:hAnsi="Times New Roman"/>
                <w:sz w:val="24"/>
              </w:rPr>
              <w:t>утвержденному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 приказом </w:t>
            </w:r>
            <w:proofErr w:type="spellStart"/>
            <w:r>
              <w:rPr>
                <w:rFonts w:ascii="Times New Roman" w:hAnsi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России от 31.05.2021 № 286</w:t>
            </w:r>
          </w:p>
        </w:tc>
        <w:tc>
          <w:tcPr>
            <w:tcW w:w="7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</w:tr>
      <w:tr w:rsidR="00EF787D"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Основная образовательная программа основного общего образования по ФГОС основного общего образования, </w:t>
            </w:r>
            <w:proofErr w:type="gramStart"/>
            <w:r>
              <w:rPr>
                <w:rFonts w:ascii="Times New Roman" w:hAnsi="Times New Roman"/>
                <w:sz w:val="24"/>
              </w:rPr>
              <w:t>утвержденному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 приказом </w:t>
            </w:r>
            <w:proofErr w:type="spellStart"/>
            <w:r>
              <w:rPr>
                <w:rFonts w:ascii="Times New Roman" w:hAnsi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России от 31.05.2021 № 287</w:t>
            </w:r>
          </w:p>
        </w:tc>
        <w:tc>
          <w:tcPr>
            <w:tcW w:w="7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в 2023 году в образовательной организации получали образование 3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Школа реализует следующие образовательные программы:</w:t>
      </w:r>
    </w:p>
    <w:p w:rsidR="00EF787D" w:rsidRDefault="006D0E50">
      <w:pPr>
        <w:numPr>
          <w:ilvl w:val="0"/>
          <w:numId w:val="6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основная образовательная программа начального общего образования по ФГОС начального общего образования, </w:t>
      </w:r>
      <w:proofErr w:type="gramStart"/>
      <w:r>
        <w:rPr>
          <w:rFonts w:ascii="Times New Roman" w:hAnsi="Times New Roman"/>
          <w:sz w:val="24"/>
        </w:rPr>
        <w:t>утвержденному</w:t>
      </w:r>
      <w:proofErr w:type="gramEnd"/>
      <w:r>
        <w:rPr>
          <w:rFonts w:ascii="Times New Roman" w:hAnsi="Times New Roman"/>
          <w:sz w:val="24"/>
        </w:rPr>
        <w:t xml:space="preserve"> 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31.05.2021 № 286;</w:t>
      </w:r>
    </w:p>
    <w:p w:rsidR="00EF787D" w:rsidRDefault="006D0E50">
      <w:pPr>
        <w:numPr>
          <w:ilvl w:val="0"/>
          <w:numId w:val="6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основная образовательная программа основного общего образования по ФГОС основного обще</w:t>
      </w:r>
      <w:r>
        <w:rPr>
          <w:rFonts w:ascii="Times New Roman" w:hAnsi="Times New Roman"/>
          <w:sz w:val="24"/>
        </w:rPr>
        <w:t xml:space="preserve">го образования, </w:t>
      </w:r>
      <w:proofErr w:type="gramStart"/>
      <w:r>
        <w:rPr>
          <w:rFonts w:ascii="Times New Roman" w:hAnsi="Times New Roman"/>
          <w:sz w:val="24"/>
        </w:rPr>
        <w:t>утвержденному</w:t>
      </w:r>
      <w:proofErr w:type="gramEnd"/>
      <w:r>
        <w:rPr>
          <w:rFonts w:ascii="Times New Roman" w:hAnsi="Times New Roman"/>
          <w:sz w:val="24"/>
        </w:rPr>
        <w:t xml:space="preserve"> 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31.05.2021 № 287;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Переход на </w:t>
      </w:r>
      <w:proofErr w:type="gramStart"/>
      <w:r>
        <w:rPr>
          <w:rFonts w:ascii="Times New Roman" w:hAnsi="Times New Roman"/>
          <w:b/>
          <w:sz w:val="24"/>
        </w:rPr>
        <w:t>обновленные</w:t>
      </w:r>
      <w:proofErr w:type="gramEnd"/>
      <w:r>
        <w:rPr>
          <w:rFonts w:ascii="Times New Roman" w:hAnsi="Times New Roman"/>
          <w:b/>
          <w:sz w:val="24"/>
        </w:rPr>
        <w:t> ФГОС и реализация ФОП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1 сентября 2023 года в соответствии с Федеральным законом от 24.09.2022 № 371-ФЗ </w:t>
      </w:r>
      <w:proofErr w:type="spellStart"/>
      <w:r>
        <w:rPr>
          <w:rFonts w:ascii="Times New Roman" w:hAnsi="Times New Roman"/>
          <w:sz w:val="24"/>
        </w:rPr>
        <w:t>Кожелакская</w:t>
      </w:r>
      <w:proofErr w:type="spellEnd"/>
      <w:r>
        <w:rPr>
          <w:rFonts w:ascii="Times New Roman" w:hAnsi="Times New Roman"/>
          <w:sz w:val="24"/>
        </w:rPr>
        <w:t xml:space="preserve"> ООШ – филиал МБОУ "</w:t>
      </w:r>
      <w:proofErr w:type="gramStart"/>
      <w:r>
        <w:rPr>
          <w:rFonts w:ascii="Times New Roman" w:hAnsi="Times New Roman"/>
          <w:sz w:val="24"/>
        </w:rPr>
        <w:t>Партизанская</w:t>
      </w:r>
      <w:proofErr w:type="gramEnd"/>
      <w:r>
        <w:rPr>
          <w:rFonts w:ascii="Times New Roman" w:hAnsi="Times New Roman"/>
          <w:sz w:val="24"/>
        </w:rPr>
        <w:t xml:space="preserve"> СО</w:t>
      </w:r>
      <w:r>
        <w:rPr>
          <w:rFonts w:ascii="Times New Roman" w:hAnsi="Times New Roman"/>
          <w:sz w:val="24"/>
        </w:rPr>
        <w:t xml:space="preserve">Ш" приступила к реализации ООП всех уровней образования в соответствии с ФОП. Школа разработала и </w:t>
      </w:r>
      <w:proofErr w:type="spellStart"/>
      <w:proofErr w:type="gramStart"/>
      <w:r>
        <w:rPr>
          <w:rFonts w:ascii="Times New Roman" w:hAnsi="Times New Roman"/>
          <w:sz w:val="24"/>
        </w:rPr>
        <w:t>и</w:t>
      </w:r>
      <w:proofErr w:type="spellEnd"/>
      <w:proofErr w:type="gramEnd"/>
      <w:r>
        <w:rPr>
          <w:rFonts w:ascii="Times New Roman" w:hAnsi="Times New Roman"/>
          <w:sz w:val="24"/>
        </w:rPr>
        <w:t xml:space="preserve"> приняла на педагогическом совете 23.08.2023 (протокол № 1) основные общеобразовательные программы – начального общего, основного общего и среднего общего об</w:t>
      </w:r>
      <w:r>
        <w:rPr>
          <w:rFonts w:ascii="Times New Roman" w:hAnsi="Times New Roman"/>
          <w:sz w:val="24"/>
        </w:rPr>
        <w:t>разования, отвечающие требованиям федеральных образовательных программ, а также определила направления работы с участниками образовательных отношений для достижения планируемых результатов.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Применение ЭОР и ЦОР</w:t>
      </w:r>
    </w:p>
    <w:p w:rsidR="00EF787D" w:rsidRDefault="006D0E50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Кожелакская</w:t>
      </w:r>
      <w:proofErr w:type="spellEnd"/>
      <w:r>
        <w:rPr>
          <w:rFonts w:ascii="Times New Roman" w:hAnsi="Times New Roman"/>
          <w:sz w:val="24"/>
        </w:rPr>
        <w:t xml:space="preserve"> ООШ – филиал МБОУ "</w:t>
      </w:r>
      <w:proofErr w:type="gramStart"/>
      <w:r>
        <w:rPr>
          <w:rFonts w:ascii="Times New Roman" w:hAnsi="Times New Roman"/>
          <w:sz w:val="24"/>
        </w:rPr>
        <w:t>Партизанская</w:t>
      </w:r>
      <w:proofErr w:type="gramEnd"/>
      <w:r>
        <w:rPr>
          <w:rFonts w:ascii="Times New Roman" w:hAnsi="Times New Roman"/>
          <w:sz w:val="24"/>
        </w:rPr>
        <w:t xml:space="preserve"> С</w:t>
      </w:r>
      <w:r>
        <w:rPr>
          <w:rFonts w:ascii="Times New Roman" w:hAnsi="Times New Roman"/>
          <w:sz w:val="24"/>
        </w:rPr>
        <w:t>ОШ" осуществляет реализацию образовательных программ с применением ЭОР, включенных в федеральный перечень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</w:t>
      </w:r>
      <w:r>
        <w:rPr>
          <w:rFonts w:ascii="Times New Roman" w:hAnsi="Times New Roman"/>
          <w:sz w:val="24"/>
        </w:rPr>
        <w:t xml:space="preserve">го общего, основного общего, среднего общего образования (приказ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от 02.08.2022 № 653).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Обучающиеся с ограниченными возможностями здоровья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филиале МБОУ "</w:t>
      </w:r>
      <w:proofErr w:type="gramStart"/>
      <w:r>
        <w:rPr>
          <w:rFonts w:ascii="Times New Roman" w:hAnsi="Times New Roman"/>
          <w:sz w:val="24"/>
        </w:rPr>
        <w:t>Партизанская</w:t>
      </w:r>
      <w:proofErr w:type="gramEnd"/>
      <w:r>
        <w:rPr>
          <w:rFonts w:ascii="Times New Roman" w:hAnsi="Times New Roman"/>
          <w:sz w:val="24"/>
        </w:rPr>
        <w:t xml:space="preserve"> СОШ" нет обучающихся с ограниченными возможностями </w:t>
      </w:r>
      <w:r>
        <w:rPr>
          <w:rFonts w:ascii="Times New Roman" w:hAnsi="Times New Roman"/>
          <w:sz w:val="24"/>
        </w:rPr>
        <w:t>здоровья.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Внеурочная деятельность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внеурочной деятельности соответствует требованиям ФГОС уровней общего образования. Структура рабочих программ внеурочной деятельности соответствует требованиям стандартов к структуре рабочих программ внеурочной</w:t>
      </w:r>
      <w:r>
        <w:rPr>
          <w:rFonts w:ascii="Times New Roman" w:hAnsi="Times New Roman"/>
          <w:sz w:val="24"/>
        </w:rPr>
        <w:t xml:space="preserve"> деятельности.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1 сентября 2023 года в планах внеурочной деятельности уровней образования выделено направление – еженедельные информационно-просветительские занятия патриотической, нравственной и экологической направленности «Разговоры о </w:t>
      </w:r>
      <w:proofErr w:type="gramStart"/>
      <w:r>
        <w:rPr>
          <w:rFonts w:ascii="Times New Roman" w:hAnsi="Times New Roman"/>
          <w:sz w:val="24"/>
        </w:rPr>
        <w:t>важном</w:t>
      </w:r>
      <w:proofErr w:type="gramEnd"/>
      <w:r>
        <w:rPr>
          <w:rFonts w:ascii="Times New Roman" w:hAnsi="Times New Roman"/>
          <w:sz w:val="24"/>
        </w:rPr>
        <w:t xml:space="preserve">». </w:t>
      </w:r>
      <w:proofErr w:type="gramStart"/>
      <w:r>
        <w:rPr>
          <w:rFonts w:ascii="Times New Roman" w:hAnsi="Times New Roman"/>
          <w:sz w:val="24"/>
        </w:rPr>
        <w:t>Внеурочн</w:t>
      </w:r>
      <w:r>
        <w:rPr>
          <w:rFonts w:ascii="Times New Roman" w:hAnsi="Times New Roman"/>
          <w:sz w:val="24"/>
        </w:rPr>
        <w:t>ые занятия «Разговоры о важном» были включены в планы внеурочной деятельности всех уровней образования в объеме 34 часов.</w:t>
      </w:r>
      <w:proofErr w:type="gramEnd"/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Внеурочные занятия «Разговоры о </w:t>
      </w:r>
      <w:proofErr w:type="gramStart"/>
      <w:r>
        <w:rPr>
          <w:rFonts w:ascii="Times New Roman" w:hAnsi="Times New Roman"/>
          <w:sz w:val="24"/>
        </w:rPr>
        <w:t>важном</w:t>
      </w:r>
      <w:proofErr w:type="gramEnd"/>
      <w:r>
        <w:rPr>
          <w:rFonts w:ascii="Times New Roman" w:hAnsi="Times New Roman"/>
          <w:sz w:val="24"/>
        </w:rPr>
        <w:t>» внесены в расписание и проводятся по понедельникам первым уроком еженедельно. Ответственными з</w:t>
      </w:r>
      <w:r>
        <w:rPr>
          <w:rFonts w:ascii="Times New Roman" w:hAnsi="Times New Roman"/>
          <w:sz w:val="24"/>
        </w:rPr>
        <w:t xml:space="preserve">а организацию и проведение внеурочных занятий «Разговоры о </w:t>
      </w:r>
      <w:proofErr w:type="gramStart"/>
      <w:r>
        <w:rPr>
          <w:rFonts w:ascii="Times New Roman" w:hAnsi="Times New Roman"/>
          <w:sz w:val="24"/>
        </w:rPr>
        <w:t>важном</w:t>
      </w:r>
      <w:proofErr w:type="gramEnd"/>
      <w:r>
        <w:rPr>
          <w:rFonts w:ascii="Times New Roman" w:hAnsi="Times New Roman"/>
          <w:sz w:val="24"/>
        </w:rPr>
        <w:t>» являются классные руководители.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1 сентября 2023 года в планы внеурочной деятельности ООП ООО и СОО включено </w:t>
      </w:r>
      <w:proofErr w:type="spellStart"/>
      <w:r>
        <w:rPr>
          <w:rFonts w:ascii="Times New Roman" w:hAnsi="Times New Roman"/>
          <w:sz w:val="24"/>
        </w:rPr>
        <w:t>профориентационное</w:t>
      </w:r>
      <w:proofErr w:type="spellEnd"/>
      <w:r>
        <w:rPr>
          <w:rFonts w:ascii="Times New Roman" w:hAnsi="Times New Roman"/>
          <w:sz w:val="24"/>
        </w:rPr>
        <w:t xml:space="preserve"> внеурочное занятие «Россия – мои горизонты». Занятия проводя</w:t>
      </w:r>
      <w:r>
        <w:rPr>
          <w:rFonts w:ascii="Times New Roman" w:hAnsi="Times New Roman"/>
          <w:sz w:val="24"/>
        </w:rPr>
        <w:t>тся в 8,9-х классах по 1 часу в неделю.</w:t>
      </w:r>
    </w:p>
    <w:p w:rsidR="00EF787D" w:rsidRDefault="006D0E50">
      <w:r>
        <w:rPr>
          <w:b/>
          <w:sz w:val="32"/>
        </w:rPr>
        <w:t>План внеурочной деятельности (недельный)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50"/>
        <w:gridCol w:w="2425"/>
        <w:gridCol w:w="2425"/>
        <w:gridCol w:w="2425"/>
        <w:gridCol w:w="2425"/>
      </w:tblGrid>
      <w:tr w:rsidR="00EF787D">
        <w:tc>
          <w:tcPr>
            <w:tcW w:w="4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rPr>
                <w:b/>
              </w:rPr>
              <w:t>Учебные курсы</w:t>
            </w:r>
          </w:p>
          <w:p w:rsidR="00EF787D" w:rsidRDefault="00EF787D"/>
        </w:tc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EF787D">
        <w:tc>
          <w:tcPr>
            <w:tcW w:w="4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EF787D"/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Финансовая грамотность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Умелые руки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Юный пешеход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Настоящие читатели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Математический калейдоскоп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Родной русский язык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0,5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Литературное чтение на родном языке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0.5</w:t>
            </w:r>
          </w:p>
        </w:tc>
      </w:tr>
      <w:tr w:rsidR="00EF787D"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ИТОГО недельная нагрузка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</w:tr>
    </w:tbl>
    <w:p w:rsidR="00EF787D" w:rsidRDefault="00EF787D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79"/>
        <w:gridCol w:w="2079"/>
        <w:gridCol w:w="2079"/>
      </w:tblGrid>
      <w:tr w:rsidR="00EF787D">
        <w:tc>
          <w:tcPr>
            <w:tcW w:w="4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rPr>
                <w:b/>
              </w:rPr>
              <w:lastRenderedPageBreak/>
              <w:t>Учебные курсы</w:t>
            </w:r>
          </w:p>
          <w:p w:rsidR="00EF787D" w:rsidRDefault="00EF787D"/>
        </w:tc>
        <w:tc>
          <w:tcPr>
            <w:tcW w:w="10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EF787D">
        <w:tc>
          <w:tcPr>
            <w:tcW w:w="4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EF787D"/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EF787D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Финансовая грамотность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</w:tr>
      <w:tr w:rsidR="00EF787D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</w:tr>
      <w:tr w:rsidR="00EF787D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Спортивные игры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</w:tr>
      <w:tr w:rsidR="00EF787D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Музыкальный театр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</w:tr>
      <w:tr w:rsidR="00EF787D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Россия - мои горизонты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</w:tr>
      <w:tr w:rsidR="00EF787D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Я-ты-он-она-вместе целая страна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0</w:t>
            </w:r>
          </w:p>
        </w:tc>
      </w:tr>
      <w:tr w:rsidR="00EF787D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r>
              <w:t>ИТОГО недельная нагрузка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87D" w:rsidRDefault="006D0E50">
            <w:pPr>
              <w:jc w:val="center"/>
            </w:pPr>
            <w:r>
              <w:t>5</w:t>
            </w:r>
          </w:p>
        </w:tc>
      </w:tr>
    </w:tbl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Вывод.</w:t>
      </w:r>
      <w:r>
        <w:rPr>
          <w:rFonts w:ascii="Times New Roman" w:hAnsi="Times New Roman"/>
          <w:sz w:val="24"/>
        </w:rPr>
        <w:t> Планы внеурочной деятельности НОО, ООО  выполнены в полном объеме.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Воспитательная работа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Воспитательная работа в 2023 году осуществлялась в соответствии с рабочими программами воспитания, которые были разработаны для каждого уровня и включены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соответств</w:t>
      </w:r>
      <w:r>
        <w:rPr>
          <w:rFonts w:ascii="Times New Roman" w:hAnsi="Times New Roman"/>
          <w:sz w:val="24"/>
        </w:rPr>
        <w:t>ующие ООП.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Воспитательная работа по рабочим программам воспитания осуществляется по следующим модулям:</w:t>
      </w:r>
    </w:p>
    <w:p w:rsidR="00EF787D" w:rsidRDefault="006D0E50">
      <w:pPr>
        <w:ind w:left="71" w:right="18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«Классное руководство», «Урочная деятельность» (по ФГОС-2021); «Школьный урок», «Внеурочная деятельность» (по ФГОС-2021); «Курсы внеурочной деятельности»</w:t>
      </w:r>
      <w:r>
        <w:rPr>
          <w:rFonts w:ascii="Times New Roman" w:hAnsi="Times New Roman"/>
          <w:sz w:val="24"/>
        </w:rPr>
        <w:t>, «Взаимодействие с родителями» (по ФГОС-2021); «Работа с родителями», «Самоуправление», «Профориентация».</w:t>
      </w:r>
    </w:p>
    <w:p w:rsidR="00EF787D" w:rsidRDefault="00EF787D">
      <w:pPr>
        <w:ind w:left="71" w:right="180"/>
        <w:rPr>
          <w:rFonts w:ascii="Times New Roman" w:hAnsi="Times New Roman"/>
          <w:sz w:val="24"/>
        </w:rPr>
      </w:pP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Воспитательные события в школе проводятся в соответствии с календарными планами воспитательной работы НОО, ООО. Они конкретизируют воспитательную </w:t>
      </w:r>
      <w:r>
        <w:rPr>
          <w:rFonts w:ascii="Times New Roman" w:hAnsi="Times New Roman"/>
          <w:sz w:val="24"/>
        </w:rPr>
        <w:t>работу модулей рабочей программы воспитания по уровням образования. Виды и формы организации совместной воспитательной деятельности педагогов, школьников и их родителей разнообразны:</w:t>
      </w:r>
      <w:r>
        <w:rPr>
          <w:rFonts w:ascii="Times New Roman" w:hAnsi="Times New Roman"/>
          <w:color w:val="333333"/>
          <w:sz w:val="24"/>
          <w:highlight w:val="white"/>
        </w:rPr>
        <w:t xml:space="preserve"> коллективные школьные дела, акции; </w:t>
      </w:r>
      <w:proofErr w:type="spellStart"/>
      <w:r>
        <w:rPr>
          <w:rFonts w:ascii="Times New Roman" w:hAnsi="Times New Roman"/>
          <w:color w:val="333333"/>
          <w:sz w:val="24"/>
          <w:highlight w:val="white"/>
        </w:rPr>
        <w:t>флеш</w:t>
      </w:r>
      <w:proofErr w:type="spellEnd"/>
      <w:r>
        <w:rPr>
          <w:rFonts w:ascii="Times New Roman" w:hAnsi="Times New Roman"/>
          <w:color w:val="333333"/>
          <w:sz w:val="24"/>
          <w:highlight w:val="white"/>
        </w:rPr>
        <w:t>-мобы, экскурсии и походы, Уроки М</w:t>
      </w:r>
      <w:r>
        <w:rPr>
          <w:rFonts w:ascii="Times New Roman" w:hAnsi="Times New Roman"/>
          <w:color w:val="333333"/>
          <w:sz w:val="24"/>
          <w:highlight w:val="white"/>
        </w:rPr>
        <w:t xml:space="preserve">ужества, участие в муниципальных, </w:t>
      </w:r>
      <w:proofErr w:type="spellStart"/>
      <w:r>
        <w:rPr>
          <w:rFonts w:ascii="Times New Roman" w:hAnsi="Times New Roman"/>
          <w:color w:val="333333"/>
          <w:sz w:val="24"/>
          <w:highlight w:val="white"/>
        </w:rPr>
        <w:t>краевыхых</w:t>
      </w:r>
      <w:proofErr w:type="spellEnd"/>
      <w:r>
        <w:rPr>
          <w:rFonts w:ascii="Times New Roman" w:hAnsi="Times New Roman"/>
          <w:color w:val="333333"/>
          <w:sz w:val="24"/>
          <w:highlight w:val="white"/>
        </w:rPr>
        <w:t xml:space="preserve"> и всероссийских конкурсах.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планов воспитательной работы  показал следующие результаты:</w:t>
      </w:r>
    </w:p>
    <w:p w:rsidR="00EF787D" w:rsidRDefault="006D0E50">
      <w:pPr>
        <w:numPr>
          <w:ilvl w:val="0"/>
          <w:numId w:val="7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планы воспитательной работы составлены с учетом возрастных особенностей обучающихся;</w:t>
      </w:r>
    </w:p>
    <w:p w:rsidR="00EF787D" w:rsidRDefault="006D0E50">
      <w:pPr>
        <w:numPr>
          <w:ilvl w:val="0"/>
          <w:numId w:val="7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планах воспитательной работы пр</w:t>
      </w:r>
      <w:r>
        <w:rPr>
          <w:rFonts w:ascii="Times New Roman" w:hAnsi="Times New Roman"/>
          <w:sz w:val="24"/>
        </w:rPr>
        <w:t>едусмотрены различные виды и формы организации воспитательной работы по гражданско-патриотическому воспитанию, которые направлены на всестороннее развитие личности обучающегося и расширение его кругозора;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в школе проведено 10 общешкольных мероп</w:t>
      </w:r>
      <w:r>
        <w:rPr>
          <w:rFonts w:ascii="Times New Roman" w:hAnsi="Times New Roman"/>
          <w:sz w:val="24"/>
        </w:rPr>
        <w:t>риятия, 4 единых классных часов, 2 акции гражданско-патриотической направленности.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реализации Федерального проекта «Успех каждого ребенка» национального проекта «Образование» и в соответствии с Методическими рекомендациями и Порядком реализации </w:t>
      </w:r>
      <w:proofErr w:type="spellStart"/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z w:val="24"/>
        </w:rPr>
        <w:t>офориентационного</w:t>
      </w:r>
      <w:proofErr w:type="spellEnd"/>
      <w:r>
        <w:rPr>
          <w:rFonts w:ascii="Times New Roman" w:hAnsi="Times New Roman"/>
          <w:sz w:val="24"/>
        </w:rPr>
        <w:t xml:space="preserve"> минимума в 2023/24 учебном году в </w:t>
      </w:r>
      <w:r>
        <w:rPr>
          <w:rFonts w:ascii="Times New Roman" w:hAnsi="Times New Roman"/>
          <w:sz w:val="24"/>
        </w:rPr>
        <w:lastRenderedPageBreak/>
        <w:t xml:space="preserve">2023/24 учебном году в Школе введен </w:t>
      </w:r>
      <w:proofErr w:type="spellStart"/>
      <w:r>
        <w:rPr>
          <w:rFonts w:ascii="Times New Roman" w:hAnsi="Times New Roman"/>
          <w:sz w:val="24"/>
        </w:rPr>
        <w:t>профориентационный</w:t>
      </w:r>
      <w:proofErr w:type="spellEnd"/>
      <w:r>
        <w:rPr>
          <w:rFonts w:ascii="Times New Roman" w:hAnsi="Times New Roman"/>
          <w:sz w:val="24"/>
        </w:rPr>
        <w:t xml:space="preserve"> минимум для обучающихся 8–9-х классов.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2023/24 учебном году Школа реализует </w:t>
      </w:r>
      <w:proofErr w:type="spellStart"/>
      <w:r>
        <w:rPr>
          <w:rFonts w:ascii="Times New Roman" w:hAnsi="Times New Roman"/>
          <w:sz w:val="24"/>
        </w:rPr>
        <w:t>профориентационный</w:t>
      </w:r>
      <w:proofErr w:type="spellEnd"/>
      <w:r>
        <w:rPr>
          <w:rFonts w:ascii="Times New Roman" w:hAnsi="Times New Roman"/>
          <w:sz w:val="24"/>
        </w:rPr>
        <w:t xml:space="preserve"> минимум на базовом уровне в полном объеме. План меро</w:t>
      </w:r>
      <w:r>
        <w:rPr>
          <w:rFonts w:ascii="Times New Roman" w:hAnsi="Times New Roman"/>
          <w:sz w:val="24"/>
        </w:rPr>
        <w:t>приятий включает все необходимые мероприятия, предусмотренные для базового уровня.</w:t>
      </w:r>
    </w:p>
    <w:p w:rsidR="00EF787D" w:rsidRDefault="006D0E50">
      <w:p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Мероприятиями для реализации </w:t>
      </w:r>
      <w:proofErr w:type="spellStart"/>
      <w:r>
        <w:rPr>
          <w:rFonts w:ascii="Times New Roman" w:hAnsi="Times New Roman"/>
          <w:sz w:val="24"/>
        </w:rPr>
        <w:t>профориентационного</w:t>
      </w:r>
      <w:proofErr w:type="spellEnd"/>
      <w:r>
        <w:rPr>
          <w:rFonts w:ascii="Times New Roman" w:hAnsi="Times New Roman"/>
          <w:sz w:val="24"/>
        </w:rPr>
        <w:t xml:space="preserve"> минимума охвачены 100 процентов обучающихся.</w:t>
      </w:r>
      <w:proofErr w:type="gramEnd"/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период с 01.09.2023 до 31.12.2023 в рамках </w:t>
      </w:r>
      <w:proofErr w:type="spellStart"/>
      <w:r>
        <w:rPr>
          <w:rFonts w:ascii="Times New Roman" w:hAnsi="Times New Roman"/>
          <w:sz w:val="24"/>
        </w:rPr>
        <w:t>профориентационного</w:t>
      </w:r>
      <w:proofErr w:type="spellEnd"/>
      <w:r>
        <w:rPr>
          <w:rFonts w:ascii="Times New Roman" w:hAnsi="Times New Roman"/>
          <w:sz w:val="24"/>
        </w:rPr>
        <w:t xml:space="preserve"> минимума реали</w:t>
      </w:r>
      <w:r>
        <w:rPr>
          <w:rFonts w:ascii="Times New Roman" w:hAnsi="Times New Roman"/>
          <w:sz w:val="24"/>
        </w:rPr>
        <w:t>зованы следующие мероприятия: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6147"/>
      </w:tblGrid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Мероприятие</w:t>
            </w: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Ответственный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t>01.09.2023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t xml:space="preserve">В расписании занятий внеурочной деятельности 8,9-х классов предусмотрено проведение </w:t>
            </w:r>
            <w:proofErr w:type="spellStart"/>
            <w:r>
              <w:rPr>
                <w:rFonts w:ascii="Times New Roman" w:hAnsi="Times New Roman"/>
                <w:sz w:val="24"/>
              </w:rPr>
              <w:t>профориентационных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уроков еженедельно (по четвергам, 1 час)</w:t>
            </w: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Врио</w:t>
            </w:r>
            <w:proofErr w:type="spellEnd"/>
            <w:r>
              <w:rPr>
                <w:sz w:val="24"/>
              </w:rPr>
              <w:t xml:space="preserve"> заведующего филиалом С.С. </w:t>
            </w:r>
            <w:r>
              <w:rPr>
                <w:sz w:val="24"/>
              </w:rPr>
              <w:t>Перебейнос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t>10.09.2023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Регистрация школы в проекте «Билет в будущее» – зарегистрировано 2 (100%) обучающихся 8,9-х классов</w:t>
            </w: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t>Заместитель директора по воспитательной работе Герасимова О.Ю.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t>20.09.2023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Обеспечена возможность участия в онлайн-диагностике </w:t>
            </w:r>
            <w:r>
              <w:rPr>
                <w:rFonts w:ascii="Times New Roman" w:hAnsi="Times New Roman"/>
                <w:sz w:val="24"/>
              </w:rPr>
              <w:lastRenderedPageBreak/>
              <w:t>обучающихся 8,9-х классов. Приняли участие в диагностике 100% обучающихся 8,9-х классов</w:t>
            </w: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Педагог-психолог Мелехова М.Ф.,</w:t>
            </w:r>
          </w:p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классные руководители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lastRenderedPageBreak/>
              <w:t>21.09.2023–27.09.2023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t>Проведены  консультации с обсуждением результатов онлайн-диагностики</w:t>
            </w: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rPr>
                <w:rFonts w:ascii="Times New Roman" w:hAnsi="Times New Roman"/>
                <w:sz w:val="24"/>
              </w:rPr>
              <w:t>Педагог-психолог Мелех</w:t>
            </w:r>
            <w:r>
              <w:rPr>
                <w:rFonts w:ascii="Times New Roman" w:hAnsi="Times New Roman"/>
                <w:sz w:val="24"/>
              </w:rPr>
              <w:t>ова М.Ф.</w:t>
            </w:r>
          </w:p>
        </w:tc>
      </w:tr>
    </w:tbl>
    <w:p w:rsidR="00EF787D" w:rsidRDefault="00EF787D">
      <w:pPr>
        <w:rPr>
          <w:rFonts w:ascii="Times New Roman" w:hAnsi="Times New Roman"/>
          <w:sz w:val="24"/>
        </w:rPr>
      </w:pP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Эффективность воспитательной работы школы в 2023 году оценивалась по результатам анкетирования обучающихся и их родителей, анкетирования педагогов, а также по результатам оценки личностных результатов школьников в динамике (по сравнению с предыд</w:t>
      </w:r>
      <w:r>
        <w:rPr>
          <w:rFonts w:ascii="Times New Roman" w:hAnsi="Times New Roman"/>
          <w:sz w:val="24"/>
        </w:rPr>
        <w:t>ущим периодом). На основании этих данных можно сделать вывод об удовлетворительном уровне организации воспитательной работы школы в 2023 году.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Деятельность педагогического коллектива по воспитанию осуществляется в соответствии с поставленными целью и задач</w:t>
      </w:r>
      <w:r>
        <w:rPr>
          <w:rFonts w:ascii="Times New Roman" w:hAnsi="Times New Roman"/>
          <w:sz w:val="24"/>
        </w:rPr>
        <w:t>ами на удовлетворительном уровне. Все запланированные мероприятия реализованы в полном объеме.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Дополнительное образование</w:t>
      </w:r>
    </w:p>
    <w:p w:rsidR="00EF787D" w:rsidRDefault="006D0E50">
      <w:r>
        <w:rPr>
          <w:rFonts w:ascii="Times New Roman" w:hAnsi="Times New Roman"/>
          <w:sz w:val="24"/>
        </w:rPr>
        <w:t xml:space="preserve">В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филиала МБОУ "</w:t>
      </w:r>
      <w:proofErr w:type="gramStart"/>
      <w:r>
        <w:rPr>
          <w:rFonts w:ascii="Times New Roman" w:hAnsi="Times New Roman"/>
          <w:sz w:val="24"/>
        </w:rPr>
        <w:t>Партизанская</w:t>
      </w:r>
      <w:proofErr w:type="gramEnd"/>
      <w:r>
        <w:rPr>
          <w:rFonts w:ascii="Times New Roman" w:hAnsi="Times New Roman"/>
          <w:sz w:val="24"/>
        </w:rPr>
        <w:t xml:space="preserve"> СОШ"  не реализуются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дополнительные  программы. 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Об </w:t>
      </w:r>
      <w:proofErr w:type="spellStart"/>
      <w:r>
        <w:rPr>
          <w:rFonts w:ascii="Times New Roman" w:hAnsi="Times New Roman"/>
          <w:b/>
          <w:sz w:val="24"/>
        </w:rPr>
        <w:t>антикоронавирусных</w:t>
      </w:r>
      <w:proofErr w:type="spellEnd"/>
      <w:r>
        <w:rPr>
          <w:rFonts w:ascii="Times New Roman" w:hAnsi="Times New Roman"/>
          <w:b/>
          <w:sz w:val="24"/>
        </w:rPr>
        <w:t xml:space="preserve"> мерах</w:t>
      </w:r>
    </w:p>
    <w:p w:rsidR="00EF787D" w:rsidRDefault="006D0E50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Кожелакская</w:t>
      </w:r>
      <w:proofErr w:type="spellEnd"/>
      <w:r>
        <w:rPr>
          <w:rFonts w:ascii="Times New Roman" w:hAnsi="Times New Roman"/>
          <w:sz w:val="24"/>
        </w:rPr>
        <w:t xml:space="preserve"> ООШ – филиал МБОУ "</w:t>
      </w:r>
      <w:proofErr w:type="gramStart"/>
      <w:r>
        <w:rPr>
          <w:rFonts w:ascii="Times New Roman" w:hAnsi="Times New Roman"/>
          <w:sz w:val="24"/>
        </w:rPr>
        <w:t>Партизанская</w:t>
      </w:r>
      <w:proofErr w:type="gramEnd"/>
      <w:r>
        <w:rPr>
          <w:rFonts w:ascii="Times New Roman" w:hAnsi="Times New Roman"/>
          <w:sz w:val="24"/>
        </w:rPr>
        <w:t xml:space="preserve"> СОШ" в течение 2023 года продолжала профилактику </w:t>
      </w:r>
      <w:proofErr w:type="spellStart"/>
      <w:r>
        <w:rPr>
          <w:rFonts w:ascii="Times New Roman" w:hAnsi="Times New Roman"/>
          <w:sz w:val="24"/>
        </w:rPr>
        <w:t>коронавируса</w:t>
      </w:r>
      <w:proofErr w:type="spellEnd"/>
      <w:r>
        <w:rPr>
          <w:rFonts w:ascii="Times New Roman" w:hAnsi="Times New Roman"/>
          <w:sz w:val="24"/>
        </w:rPr>
        <w:t xml:space="preserve">. Для этого были запланированы организационные и </w:t>
      </w:r>
      <w:r>
        <w:rPr>
          <w:rFonts w:ascii="Times New Roman" w:hAnsi="Times New Roman"/>
          <w:sz w:val="24"/>
        </w:rPr>
        <w:t>санитарно-противоэпидемические мероприятия в соответствии с СП 3.1/2.43598-20 и методическими рекомендациями по организации работы образовательных организаций. Так, школа:</w:t>
      </w:r>
    </w:p>
    <w:p w:rsidR="00EF787D" w:rsidRDefault="006D0E50">
      <w:pPr>
        <w:numPr>
          <w:ilvl w:val="0"/>
          <w:numId w:val="8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закупила бесконтактные термометры, </w:t>
      </w:r>
      <w:proofErr w:type="spellStart"/>
      <w:r>
        <w:rPr>
          <w:rFonts w:ascii="Times New Roman" w:hAnsi="Times New Roman"/>
          <w:sz w:val="24"/>
        </w:rPr>
        <w:t>рециркулятор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 xml:space="preserve"> средства  для антисептической обра</w:t>
      </w:r>
      <w:r>
        <w:rPr>
          <w:rFonts w:ascii="Times New Roman" w:hAnsi="Times New Roman"/>
          <w:sz w:val="24"/>
        </w:rPr>
        <w:t>ботки рук, маски многоразового использования, маски медицинские, перчатки из расчета на два месяца;</w:t>
      </w:r>
    </w:p>
    <w:p w:rsidR="00EF787D" w:rsidRDefault="006D0E50">
      <w:pPr>
        <w:numPr>
          <w:ilvl w:val="0"/>
          <w:numId w:val="8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разработала графики уборки, проветривания кабинетов, рекреаций, а также создала максимально безопасные условия приема пищи.</w:t>
      </w:r>
    </w:p>
    <w:p w:rsidR="00EF787D" w:rsidRDefault="00EF787D">
      <w:pPr>
        <w:rPr>
          <w:rFonts w:ascii="Times New Roman" w:hAnsi="Times New Roman"/>
          <w:sz w:val="24"/>
        </w:rPr>
      </w:pP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IV. ОРГАНИЗАЦИЯ УЧЕБНОГО ПРОЦЕС</w:t>
      </w:r>
      <w:r>
        <w:rPr>
          <w:rFonts w:ascii="Times New Roman" w:hAnsi="Times New Roman"/>
          <w:b/>
          <w:sz w:val="24"/>
        </w:rPr>
        <w:t>СА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Начало учебного года – 1 сентября, окончание – 24 мая.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Продолжительность уче</w:t>
      </w:r>
      <w:r>
        <w:rPr>
          <w:rFonts w:ascii="Times New Roman" w:hAnsi="Times New Roman"/>
          <w:sz w:val="24"/>
        </w:rPr>
        <w:t>бного года: 1-й класс – 33 недели, 2–8-е классы – 34 недели, 9-й класс – по окончании ГИА.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Продолжительность уроков – 40 минут.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Школе осуществляется по пятидневной учебной неделе для 1-9-х классов. Занятия проводятся в одну с</w:t>
      </w:r>
      <w:r>
        <w:rPr>
          <w:rFonts w:ascii="Times New Roman" w:hAnsi="Times New Roman"/>
          <w:sz w:val="24"/>
        </w:rPr>
        <w:t xml:space="preserve">мену. 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Таблица 3. Режим образовательной деятельности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927"/>
        <w:gridCol w:w="2780"/>
      </w:tblGrid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смен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Продолжительность урока (минут)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учебных дней в неделю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учебных недель в году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Ступенчатый режим:</w:t>
            </w:r>
          </w:p>
          <w:p w:rsidR="00EF787D" w:rsidRDefault="006D0E50">
            <w:pPr>
              <w:numPr>
                <w:ilvl w:val="0"/>
                <w:numId w:val="9"/>
              </w:numPr>
              <w:ind w:left="780" w:right="180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 минут (сентябрь–декабрь);</w:t>
            </w:r>
          </w:p>
          <w:p w:rsidR="00EF787D" w:rsidRDefault="006D0E50">
            <w:pPr>
              <w:numPr>
                <w:ilvl w:val="0"/>
                <w:numId w:val="9"/>
              </w:numPr>
              <w:ind w:left="780" w:right="18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минут (ян</w:t>
            </w:r>
            <w:r>
              <w:rPr>
                <w:rFonts w:ascii="Times New Roman" w:hAnsi="Times New Roman"/>
                <w:sz w:val="24"/>
              </w:rPr>
              <w:lastRenderedPageBreak/>
              <w:t>варь–май)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2–9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</w:tbl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Начало учебных занятий – 8 ч 30 мин.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V. СОДЕРЖАНИЕ И КАЧЕСТВО ПОДГОТОВКИ </w:t>
      </w:r>
      <w:proofErr w:type="gramStart"/>
      <w:r>
        <w:rPr>
          <w:rFonts w:ascii="Times New Roman" w:hAnsi="Times New Roman"/>
          <w:b/>
          <w:sz w:val="24"/>
        </w:rPr>
        <w:t>ОБУЧАЮЩИХСЯ</w:t>
      </w:r>
      <w:proofErr w:type="gramEnd"/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Проведен анализ успеваемости и качества знаний по итогам 2022/2023 учебного года. Статистические данные свидетельствуют об успешном освоении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основных образовательных программ.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Таблица 4. Статистика показателей за 2022/23 год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759"/>
        <w:gridCol w:w="5828"/>
      </w:tblGrid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Параметры статистики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2022/23 учебный год</w:t>
            </w:r>
          </w:p>
        </w:tc>
      </w:tr>
      <w:tr w:rsidR="00EF787D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детей, обучавшихся на конец учебного года (для 2022/23), в том числе: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r>
              <w:t>4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начальная школа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основная </w:t>
            </w:r>
            <w:r>
              <w:rPr>
                <w:rFonts w:ascii="Times New Roman" w:hAnsi="Times New Roman"/>
                <w:sz w:val="24"/>
              </w:rPr>
              <w:t>школа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</w:tr>
      <w:tr w:rsidR="00EF787D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, оставленных на повторное обучение: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начальная школа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основная школа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>
            <w:pPr>
              <w:rPr>
                <w:rFonts w:ascii="Times New Roman" w:hAnsi="Times New Roman"/>
                <w:sz w:val="24"/>
              </w:rPr>
            </w:pPr>
          </w:p>
        </w:tc>
      </w:tr>
      <w:tr w:rsidR="00EF787D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получили </w:t>
            </w:r>
            <w:r>
              <w:rPr>
                <w:rFonts w:ascii="Times New Roman" w:hAnsi="Times New Roman"/>
                <w:sz w:val="24"/>
              </w:rPr>
              <w:lastRenderedPageBreak/>
              <w:t>аттестата: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об основном общем образовании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</w:tr>
      <w:tr w:rsidR="00EF787D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Окончили Школу с аттестатом особого образца: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r>
              <w:t>0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в основной </w:t>
            </w:r>
            <w:r>
              <w:rPr>
                <w:rFonts w:ascii="Times New Roman" w:hAnsi="Times New Roman"/>
                <w:sz w:val="24"/>
              </w:rPr>
              <w:t>школе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/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EF787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Краткий анализ динамики результатов успеваемости и качества знаний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Таблица 5. Результаты освоения учащимися программы начального общего образования по показателю «успеваемость» в 2023 году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EF787D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Классы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 учащихся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них успевают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Окончили год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Не </w:t>
            </w:r>
            <w:r>
              <w:rPr>
                <w:rFonts w:ascii="Times New Roman" w:hAnsi="Times New Roman"/>
                <w:b/>
                <w:sz w:val="24"/>
              </w:rPr>
              <w:t>успевают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Переведены условно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28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>
            <w:pPr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них н/а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 отметками «4» и «5»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 отметками «5»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Таблица 6. Результаты освоения учащимися программы основного общего образования по показателю «успеваемость» в 2023 году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EF787D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Классы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 учащихся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них успевают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Окончили год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 успевают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Переведены условно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28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>
            <w:pPr>
              <w:ind w:left="75" w:right="75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них н/а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787D" w:rsidRDefault="00EF787D"/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 отметками «4» и «5»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 отметками «5»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50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Результаты ГИА-2023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 годы в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филиале МБОУ "</w:t>
      </w:r>
      <w:proofErr w:type="gramStart"/>
      <w:r>
        <w:rPr>
          <w:rFonts w:ascii="Times New Roman" w:hAnsi="Times New Roman"/>
          <w:sz w:val="24"/>
        </w:rPr>
        <w:t>Партизанская</w:t>
      </w:r>
      <w:proofErr w:type="gramEnd"/>
      <w:r>
        <w:rPr>
          <w:rFonts w:ascii="Times New Roman" w:hAnsi="Times New Roman"/>
          <w:sz w:val="24"/>
        </w:rPr>
        <w:t xml:space="preserve"> СОШ" не было выпускников 9-го класса. 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Таблица 7. Итоговые результаты выпускников на уровне основного общего образования за три последних года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EF787D">
        <w:trPr>
          <w:trHeight w:val="3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2020/21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2021/22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2022/23</w:t>
            </w:r>
          </w:p>
        </w:tc>
      </w:tr>
      <w:tr w:rsidR="00EF787D">
        <w:trPr>
          <w:trHeight w:val="3"/>
        </w:trPr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%</w:t>
            </w:r>
          </w:p>
        </w:tc>
      </w:tr>
      <w:tr w:rsidR="00EF787D">
        <w:trPr>
          <w:trHeight w:val="3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выпускников 9-х классов всего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rPr>
          <w:trHeight w:val="3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выпускников 9-х классов, успевающих по итогам учебного года на «5»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</w:tr>
      <w:tr w:rsidR="00EF787D">
        <w:trPr>
          <w:trHeight w:val="6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выпускников 9-х классов, успевающих по </w:t>
            </w:r>
            <w:r>
              <w:rPr>
                <w:rFonts w:ascii="Times New Roman" w:hAnsi="Times New Roman"/>
                <w:sz w:val="24"/>
              </w:rPr>
              <w:t>итогам учебного года на «4» и «5»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</w:tr>
      <w:tr w:rsidR="00EF787D">
        <w:trPr>
          <w:trHeight w:val="9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выпускников 9-х классов, допущенных к государстве</w:t>
            </w:r>
            <w:r>
              <w:rPr>
                <w:rFonts w:ascii="Times New Roman" w:hAnsi="Times New Roman"/>
                <w:sz w:val="24"/>
              </w:rPr>
              <w:lastRenderedPageBreak/>
              <w:t>нной (итоговой) аттестации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</w:tr>
      <w:tr w:rsidR="00EF787D">
        <w:trPr>
          <w:trHeight w:val="9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Количество выпускников 9-х классов, не допущенных к государственной (итоговой) аттестации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EF787D" w:rsidRDefault="00EF787D">
      <w:pPr>
        <w:rPr>
          <w:rFonts w:ascii="Times New Roman" w:hAnsi="Times New Roman"/>
          <w:sz w:val="24"/>
        </w:rPr>
      </w:pP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Выводы о результатах ГИА-9 </w:t>
      </w:r>
    </w:p>
    <w:p w:rsidR="00EF787D" w:rsidRDefault="006D0E50">
      <w:pPr>
        <w:ind w:left="780" w:right="180"/>
        <w:contextualSpacing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Обучающиеся</w:t>
      </w:r>
      <w:proofErr w:type="gramEnd"/>
      <w:r>
        <w:rPr>
          <w:rFonts w:ascii="Times New Roman" w:hAnsi="Times New Roman"/>
          <w:sz w:val="24"/>
        </w:rPr>
        <w:t xml:space="preserve"> 9-х классов показали стопроцентную успеваемость по результатам ГИА по всем предметам.</w:t>
      </w:r>
    </w:p>
    <w:p w:rsidR="00EF787D" w:rsidRDefault="00EF787D">
      <w:pPr>
        <w:rPr>
          <w:rFonts w:ascii="Times New Roman" w:hAnsi="Times New Roman"/>
          <w:sz w:val="24"/>
        </w:rPr>
      </w:pP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Результаты ВПР 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Проведенные весной 2023 года Всероссийские проверочные работы показали значительное снижение результатов по сравн</w:t>
      </w:r>
      <w:r>
        <w:rPr>
          <w:rFonts w:ascii="Times New Roman" w:hAnsi="Times New Roman"/>
          <w:sz w:val="24"/>
        </w:rPr>
        <w:t xml:space="preserve">ению с итоговой отметкой за третью четверть по большинству предметов. 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Причины несоответствия результатов ВПР и отметок:</w:t>
      </w:r>
    </w:p>
    <w:p w:rsidR="00EF787D" w:rsidRDefault="006D0E50">
      <w:pPr>
        <w:numPr>
          <w:ilvl w:val="0"/>
          <w:numId w:val="10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дифференцированной работы с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>;</w:t>
      </w:r>
    </w:p>
    <w:p w:rsidR="00EF787D" w:rsidRDefault="006D0E50">
      <w:pPr>
        <w:numPr>
          <w:ilvl w:val="0"/>
          <w:numId w:val="10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недостаточный уровень </w:t>
      </w:r>
      <w:proofErr w:type="spellStart"/>
      <w:r>
        <w:rPr>
          <w:rFonts w:ascii="Times New Roman" w:hAnsi="Times New Roman"/>
          <w:sz w:val="24"/>
        </w:rPr>
        <w:t>сформированности</w:t>
      </w:r>
      <w:proofErr w:type="spellEnd"/>
      <w:r>
        <w:rPr>
          <w:rFonts w:ascii="Times New Roman" w:hAnsi="Times New Roman"/>
          <w:sz w:val="24"/>
        </w:rPr>
        <w:t xml:space="preserve"> навыков самоконтроля, включая навыки </w:t>
      </w:r>
      <w:r>
        <w:rPr>
          <w:rFonts w:ascii="Times New Roman" w:hAnsi="Times New Roman"/>
          <w:sz w:val="24"/>
        </w:rPr>
        <w:t>внимательного прочтения текста задания, предварительной оценки правильности полученного ответа и его проверки.</w:t>
      </w:r>
    </w:p>
    <w:p w:rsidR="00EF787D" w:rsidRDefault="00EF787D">
      <w:pPr>
        <w:rPr>
          <w:rFonts w:ascii="Times New Roman" w:hAnsi="Times New Roman"/>
          <w:sz w:val="24"/>
        </w:rPr>
      </w:pP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Активность и результативность участия в олимпиадах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 году проанализированы результаты участия обучающихся Школы в олимпиадах и конкурсах вс</w:t>
      </w:r>
      <w:r>
        <w:rPr>
          <w:rFonts w:ascii="Times New Roman" w:hAnsi="Times New Roman"/>
          <w:sz w:val="24"/>
        </w:rPr>
        <w:t>ероссийского, регионального, муниципального и школьного уровней.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Осень 2023 года, </w:t>
      </w:r>
      <w:proofErr w:type="spellStart"/>
      <w:r>
        <w:rPr>
          <w:rFonts w:ascii="Times New Roman" w:hAnsi="Times New Roman"/>
          <w:b/>
          <w:sz w:val="24"/>
        </w:rPr>
        <w:t>ВсОШ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В 2023/24 году в рамках </w:t>
      </w:r>
      <w:proofErr w:type="spellStart"/>
      <w:r>
        <w:rPr>
          <w:rFonts w:ascii="Times New Roman" w:hAnsi="Times New Roman"/>
          <w:sz w:val="24"/>
        </w:rPr>
        <w:t>ВсОШ</w:t>
      </w:r>
      <w:proofErr w:type="spellEnd"/>
      <w:r>
        <w:rPr>
          <w:rFonts w:ascii="Times New Roman" w:hAnsi="Times New Roman"/>
          <w:sz w:val="24"/>
        </w:rPr>
        <w:t xml:space="preserve"> прошел школьный этап. Сравнивая результаты школьного этапа с результатами аналогичного этапа 2022 года, можно сделать вывод, что количестве</w:t>
      </w:r>
      <w:r>
        <w:rPr>
          <w:rFonts w:ascii="Times New Roman" w:hAnsi="Times New Roman"/>
          <w:sz w:val="24"/>
        </w:rPr>
        <w:t>нные показатели не изменились, а качественные – стали ниже.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 году был проанализирован объем участников конкурсных мероприятий разных уровней. Дистанционные формы работы с учащимися, создание условий для </w:t>
      </w:r>
      <w:r>
        <w:rPr>
          <w:rFonts w:ascii="Times New Roman" w:hAnsi="Times New Roman"/>
          <w:sz w:val="24"/>
        </w:rPr>
        <w:lastRenderedPageBreak/>
        <w:t>проявления их познавательной активности позволи</w:t>
      </w:r>
      <w:r>
        <w:rPr>
          <w:rFonts w:ascii="Times New Roman" w:hAnsi="Times New Roman"/>
          <w:sz w:val="24"/>
        </w:rPr>
        <w:t>ли принимать активное участие в дистанционных конкурсах регионального, всероссийского уровней. Результат – положительная динамика участия в олимпиадах и конкурсах, привлечение к участию в интеллектуальных соревнованиях большего количества обучающихся Школы</w:t>
      </w:r>
      <w:r>
        <w:rPr>
          <w:rFonts w:ascii="Times New Roman" w:hAnsi="Times New Roman"/>
          <w:sz w:val="24"/>
        </w:rPr>
        <w:t>.</w:t>
      </w:r>
    </w:p>
    <w:p w:rsidR="00EF787D" w:rsidRDefault="00EF787D"/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VI. ВОСТРЕБОВАННОСТЬ ВЫПУСКНИКОВ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Таблица 8. Востребованность выпускников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EF787D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Год выпуска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Основная школа</w:t>
            </w:r>
          </w:p>
        </w:tc>
      </w:tr>
      <w:tr w:rsidR="00EF787D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Перешли в 10-й класс Школы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Перешли в 10-й класс другой ОО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Поступили в профессиональную ОО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2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</w:p>
        </w:tc>
      </w:tr>
    </w:tbl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VII. </w:t>
      </w:r>
      <w:r>
        <w:rPr>
          <w:rFonts w:ascii="Times New Roman" w:hAnsi="Times New Roman"/>
          <w:b/>
          <w:sz w:val="24"/>
        </w:rPr>
        <w:t>ФУНКЦИОНИРОВАНИЕ ВНУТРЕННЕЙ СИСТЕМЫ ОЦЕНКИ КАЧЕСТВА ОБРАЗОВАНИЯ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Деятельность по оценке качества образования в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филиале МБОУ "Партизанская СОШ" в 2023 году организовывалась на основании Положения о внутренней системе оценки качества образов</w:t>
      </w:r>
      <w:r>
        <w:rPr>
          <w:rFonts w:ascii="Times New Roman" w:hAnsi="Times New Roman"/>
          <w:sz w:val="24"/>
        </w:rPr>
        <w:t>ания (ВСОКО) и в соответствии с Планами ВСОКО на 2022/23 и 2023/24 учебные годы.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Внутренняя система оценки качества образования Школы ориентирована на решение следующих задач:</w:t>
      </w:r>
    </w:p>
    <w:p w:rsidR="00EF787D" w:rsidRDefault="006D0E50">
      <w:pPr>
        <w:numPr>
          <w:ilvl w:val="0"/>
          <w:numId w:val="11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систематическое отслеживание и анализ состояния системы образования в образовате</w:t>
      </w:r>
      <w:r>
        <w:rPr>
          <w:rFonts w:ascii="Times New Roman" w:hAnsi="Times New Roman"/>
          <w:sz w:val="24"/>
        </w:rPr>
        <w:t>льной организации для принятия обоснованных и своевременных управленческих решений, направленных на повышение качества образовательной деятельности и достижение планируемых результатов;</w:t>
      </w:r>
    </w:p>
    <w:p w:rsidR="00EF787D" w:rsidRDefault="006D0E50">
      <w:pPr>
        <w:numPr>
          <w:ilvl w:val="0"/>
          <w:numId w:val="11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максимальное устранение эффекта неполноты и неточности информации о ка</w:t>
      </w:r>
      <w:r>
        <w:rPr>
          <w:rFonts w:ascii="Times New Roman" w:hAnsi="Times New Roman"/>
          <w:sz w:val="24"/>
        </w:rPr>
        <w:t>честве образования как на этапе планирования достижения образовательных результатов, так и на этапе оценки эффективности образовательной деятельности по достижению соответствующего качества образования.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 направлениями и целями оценочной деятельнос</w:t>
      </w:r>
      <w:r>
        <w:rPr>
          <w:rFonts w:ascii="Times New Roman" w:hAnsi="Times New Roman"/>
          <w:sz w:val="24"/>
        </w:rPr>
        <w:t xml:space="preserve">ти в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филиале МБОУ "Партизанская </w:t>
      </w:r>
      <w:proofErr w:type="spellStart"/>
      <w:r>
        <w:rPr>
          <w:rFonts w:ascii="Times New Roman" w:hAnsi="Times New Roman"/>
          <w:sz w:val="24"/>
        </w:rPr>
        <w:t>СОШ</w:t>
      </w:r>
      <w:proofErr w:type="gramStart"/>
      <w:r>
        <w:rPr>
          <w:rFonts w:ascii="Times New Roman" w:hAnsi="Times New Roman"/>
          <w:sz w:val="24"/>
        </w:rPr>
        <w:t>"я</w:t>
      </w:r>
      <w:proofErr w:type="gramEnd"/>
      <w:r>
        <w:rPr>
          <w:rFonts w:ascii="Times New Roman" w:hAnsi="Times New Roman"/>
          <w:sz w:val="24"/>
        </w:rPr>
        <w:t>вляются</w:t>
      </w:r>
      <w:proofErr w:type="spellEnd"/>
      <w:r>
        <w:rPr>
          <w:rFonts w:ascii="Times New Roman" w:hAnsi="Times New Roman"/>
          <w:sz w:val="24"/>
        </w:rPr>
        <w:t>:</w:t>
      </w:r>
    </w:p>
    <w:p w:rsidR="00EF787D" w:rsidRDefault="006D0E50">
      <w:pPr>
        <w:numPr>
          <w:ilvl w:val="0"/>
          <w:numId w:val="12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оценка образовательных достижений обучающихся на различных этапах обучения как основа их промежуточной и итоговой аттестации, а </w:t>
      </w:r>
      <w:r>
        <w:rPr>
          <w:rFonts w:ascii="Times New Roman" w:hAnsi="Times New Roman"/>
          <w:sz w:val="24"/>
        </w:rPr>
        <w:lastRenderedPageBreak/>
        <w:t>также основа процедур внутреннего мониторинга образовательной ор</w:t>
      </w:r>
      <w:r>
        <w:rPr>
          <w:rFonts w:ascii="Times New Roman" w:hAnsi="Times New Roman"/>
          <w:sz w:val="24"/>
        </w:rPr>
        <w:t>ганизации, мониторинговых исследований муниципального, регионального и федерального уровней;</w:t>
      </w:r>
    </w:p>
    <w:p w:rsidR="00EF787D" w:rsidRDefault="006D0E50">
      <w:pPr>
        <w:numPr>
          <w:ilvl w:val="0"/>
          <w:numId w:val="12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результатов деятельности педагогических кадров как основа аттестационных процедур;</w:t>
      </w:r>
    </w:p>
    <w:p w:rsidR="00EF787D" w:rsidRDefault="006D0E50">
      <w:pPr>
        <w:numPr>
          <w:ilvl w:val="0"/>
          <w:numId w:val="12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оценка результатов деятельности образовательной организации как основа </w:t>
      </w:r>
      <w:proofErr w:type="spellStart"/>
      <w:r>
        <w:rPr>
          <w:rFonts w:ascii="Times New Roman" w:hAnsi="Times New Roman"/>
          <w:sz w:val="24"/>
        </w:rPr>
        <w:t>ак</w:t>
      </w:r>
      <w:r>
        <w:rPr>
          <w:rFonts w:ascii="Times New Roman" w:hAnsi="Times New Roman"/>
          <w:sz w:val="24"/>
        </w:rPr>
        <w:t>кредитационных</w:t>
      </w:r>
      <w:proofErr w:type="spellEnd"/>
      <w:r>
        <w:rPr>
          <w:rFonts w:ascii="Times New Roman" w:hAnsi="Times New Roman"/>
          <w:sz w:val="24"/>
        </w:rPr>
        <w:t xml:space="preserve"> процедур.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Объектами процедуры оценки качества образовательных результатов обучающихся являются:</w:t>
      </w:r>
    </w:p>
    <w:p w:rsidR="00EF787D" w:rsidRDefault="006D0E50">
      <w:pPr>
        <w:numPr>
          <w:ilvl w:val="0"/>
          <w:numId w:val="13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личностные результаты;</w:t>
      </w:r>
    </w:p>
    <w:p w:rsidR="00EF787D" w:rsidRDefault="006D0E50">
      <w:pPr>
        <w:numPr>
          <w:ilvl w:val="0"/>
          <w:numId w:val="13"/>
        </w:numPr>
        <w:ind w:left="780" w:right="180" w:firstLine="0"/>
        <w:contextualSpacing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метапредметные</w:t>
      </w:r>
      <w:proofErr w:type="spellEnd"/>
      <w:r>
        <w:rPr>
          <w:rFonts w:ascii="Times New Roman" w:hAnsi="Times New Roman"/>
          <w:sz w:val="24"/>
        </w:rPr>
        <w:t xml:space="preserve"> результаты;</w:t>
      </w:r>
    </w:p>
    <w:p w:rsidR="00EF787D" w:rsidRDefault="006D0E50">
      <w:pPr>
        <w:numPr>
          <w:ilvl w:val="0"/>
          <w:numId w:val="13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предметные результаты;</w:t>
      </w:r>
    </w:p>
    <w:p w:rsidR="00EF787D" w:rsidRDefault="006D0E50">
      <w:pPr>
        <w:numPr>
          <w:ilvl w:val="0"/>
          <w:numId w:val="13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участие и результативность в школьных, областных и других предметных </w:t>
      </w:r>
      <w:r>
        <w:rPr>
          <w:rFonts w:ascii="Times New Roman" w:hAnsi="Times New Roman"/>
          <w:sz w:val="24"/>
        </w:rPr>
        <w:t>олимпиадах, конкурсах, соревнованиях;</w:t>
      </w:r>
    </w:p>
    <w:p w:rsidR="00EF787D" w:rsidRDefault="006D0E50">
      <w:pPr>
        <w:numPr>
          <w:ilvl w:val="0"/>
          <w:numId w:val="13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результатов дальнейшего трудоустройства выпускников.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Основными процедурами оценки образовательных достижений обучающихся являются: стартовая и входная диагностики, текущая и тематическая оценка, портфолио, </w:t>
      </w:r>
      <w:proofErr w:type="spellStart"/>
      <w:r>
        <w:rPr>
          <w:rFonts w:ascii="Times New Roman" w:hAnsi="Times New Roman"/>
          <w:sz w:val="24"/>
        </w:rPr>
        <w:t>внутр</w:t>
      </w:r>
      <w:r>
        <w:rPr>
          <w:rFonts w:ascii="Times New Roman" w:hAnsi="Times New Roman"/>
          <w:sz w:val="24"/>
        </w:rPr>
        <w:t>ишкольный</w:t>
      </w:r>
      <w:proofErr w:type="spellEnd"/>
      <w:r>
        <w:rPr>
          <w:rFonts w:ascii="Times New Roman" w:hAnsi="Times New Roman"/>
          <w:sz w:val="24"/>
        </w:rPr>
        <w:t xml:space="preserve"> мониторинг образовательных достижений, промежуточная и итоговая аттестацию обучающихся.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Содержание </w:t>
      </w:r>
      <w:proofErr w:type="gramStart"/>
      <w:r>
        <w:rPr>
          <w:rFonts w:ascii="Times New Roman" w:hAnsi="Times New Roman"/>
          <w:sz w:val="24"/>
        </w:rPr>
        <w:t>процедуры оценки качества условий образовательной деятельности</w:t>
      </w:r>
      <w:proofErr w:type="gramEnd"/>
      <w:r>
        <w:rPr>
          <w:rFonts w:ascii="Times New Roman" w:hAnsi="Times New Roman"/>
          <w:sz w:val="24"/>
        </w:rPr>
        <w:t xml:space="preserve"> включает в себя:</w:t>
      </w:r>
    </w:p>
    <w:p w:rsidR="00EF787D" w:rsidRDefault="006D0E50">
      <w:pPr>
        <w:numPr>
          <w:ilvl w:val="0"/>
          <w:numId w:val="14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удовлетворенности родителей (законных представителей) </w:t>
      </w:r>
      <w:r>
        <w:rPr>
          <w:rFonts w:ascii="Times New Roman" w:hAnsi="Times New Roman"/>
          <w:sz w:val="24"/>
        </w:rPr>
        <w:t>качеством образовательного процесса и качеством условий;</w:t>
      </w:r>
    </w:p>
    <w:p w:rsidR="00EF787D" w:rsidRDefault="006D0E50">
      <w:pPr>
        <w:numPr>
          <w:ilvl w:val="0"/>
          <w:numId w:val="14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программно-информационное обеспечение, наличие школьного сайта, регулярное пополнение и эффективность его использования в учебном процессе;</w:t>
      </w:r>
    </w:p>
    <w:p w:rsidR="00EF787D" w:rsidRDefault="006D0E50">
      <w:pPr>
        <w:numPr>
          <w:ilvl w:val="0"/>
          <w:numId w:val="14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оснащенность учебных кабинетов современным оборудованием, с</w:t>
      </w:r>
      <w:r>
        <w:rPr>
          <w:rFonts w:ascii="Times New Roman" w:hAnsi="Times New Roman"/>
          <w:sz w:val="24"/>
        </w:rPr>
        <w:t>редствами обучения и мебелью;</w:t>
      </w:r>
    </w:p>
    <w:p w:rsidR="00EF787D" w:rsidRDefault="006D0E50">
      <w:pPr>
        <w:numPr>
          <w:ilvl w:val="0"/>
          <w:numId w:val="14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обеспеченность методической и учебной литературой;</w:t>
      </w:r>
    </w:p>
    <w:p w:rsidR="00EF787D" w:rsidRDefault="006D0E50">
      <w:pPr>
        <w:numPr>
          <w:ilvl w:val="0"/>
          <w:numId w:val="14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диагностику уровня тревожности обучающихся 1-х 5-х  классов в период адаптации;</w:t>
      </w:r>
    </w:p>
    <w:p w:rsidR="00EF787D" w:rsidRDefault="006D0E50">
      <w:pPr>
        <w:numPr>
          <w:ilvl w:val="0"/>
          <w:numId w:val="14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оценку количества обучающихся на всех уровнях образования и сохранения контингента обучающихся;</w:t>
      </w:r>
    </w:p>
    <w:p w:rsidR="00EF787D" w:rsidRDefault="006D0E50">
      <w:pPr>
        <w:ind w:left="780" w:right="18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.оценку кадровых условий реализации образовательной программы (аттестация педагогов, готовность к повышению педагогического мастерства, знание и использование современных методик и технологий).</w:t>
      </w:r>
    </w:p>
    <w:p w:rsidR="00EF787D" w:rsidRDefault="006D0E50">
      <w:pPr>
        <w:ind w:left="780" w:right="18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 методами оценки качества условий образовательной де</w:t>
      </w:r>
      <w:r>
        <w:rPr>
          <w:rFonts w:ascii="Times New Roman" w:hAnsi="Times New Roman"/>
          <w:sz w:val="24"/>
        </w:rPr>
        <w:t>ятельности являются экспертиза, мониторинг, анализ и анкетирование.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удовлетворенности родителей (законных представителей) качеством образовательного процесса и качеством условий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целью определения степени удовлетворенности родителей (законных</w:t>
      </w:r>
      <w:r>
        <w:rPr>
          <w:rFonts w:ascii="Times New Roman" w:hAnsi="Times New Roman"/>
          <w:sz w:val="24"/>
        </w:rPr>
        <w:t xml:space="preserve"> представителей) обучающихся качеством предоставления образовательных услуг и выявления проблем, влияющих на качество предоставления образовательных услуг </w:t>
      </w:r>
      <w:r>
        <w:rPr>
          <w:rFonts w:ascii="Times New Roman" w:hAnsi="Times New Roman"/>
          <w:sz w:val="24"/>
        </w:rPr>
        <w:lastRenderedPageBreak/>
        <w:t>Школой, был организован онлайн-опрос, в котором принял участие 3 родителя (75% от общего числа родите</w:t>
      </w:r>
      <w:r>
        <w:rPr>
          <w:rFonts w:ascii="Times New Roman" w:hAnsi="Times New Roman"/>
          <w:sz w:val="24"/>
        </w:rPr>
        <w:t>лей 3,8,9-х классов).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 исследования: анкетный опрос. Сроки проведения анкетирования: сентябрь 2023 года.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исследования представлены ниже:</w:t>
      </w:r>
    </w:p>
    <w:p w:rsidR="00EF787D" w:rsidRDefault="006D0E50">
      <w:pPr>
        <w:numPr>
          <w:ilvl w:val="0"/>
          <w:numId w:val="1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Качество образовательного процесса – 100  процентов.</w:t>
      </w:r>
    </w:p>
    <w:p w:rsidR="00EF787D" w:rsidRDefault="006D0E50">
      <w:pPr>
        <w:numPr>
          <w:ilvl w:val="0"/>
          <w:numId w:val="1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Условия и оснащенность ОО – 33,3 процента.</w:t>
      </w:r>
    </w:p>
    <w:p w:rsidR="00EF787D" w:rsidRDefault="006D0E50">
      <w:pPr>
        <w:numPr>
          <w:ilvl w:val="0"/>
          <w:numId w:val="15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Психологический комфорт в ОО – 100 процентов.</w:t>
      </w:r>
    </w:p>
    <w:p w:rsidR="00EF787D" w:rsidRDefault="006D0E50">
      <w:pPr>
        <w:numPr>
          <w:ilvl w:val="0"/>
          <w:numId w:val="15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Деятельность администрации – 66,6 процентов.</w:t>
      </w:r>
    </w:p>
    <w:p w:rsidR="00EF787D" w:rsidRDefault="00EF787D"/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VIII. КАЧЕСТВО КАДРОВОГО ОБЕСПЕЧЕНИЯ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повышения качества образовательной деятельности в Школе проводится целенаправленная кадровая политика, основная цель ко</w:t>
      </w:r>
      <w:r>
        <w:rPr>
          <w:rFonts w:ascii="Times New Roman" w:hAnsi="Times New Roman"/>
          <w:sz w:val="24"/>
        </w:rPr>
        <w:t>торой –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принципы кадровой политики напра</w:t>
      </w:r>
      <w:r>
        <w:rPr>
          <w:rFonts w:ascii="Times New Roman" w:hAnsi="Times New Roman"/>
          <w:sz w:val="24"/>
        </w:rPr>
        <w:t>влены:</w:t>
      </w:r>
    </w:p>
    <w:p w:rsidR="00EF787D" w:rsidRDefault="006D0E50">
      <w:pPr>
        <w:numPr>
          <w:ilvl w:val="0"/>
          <w:numId w:val="16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сохранение, укрепление и развитие кадрового потенциала;</w:t>
      </w:r>
    </w:p>
    <w:p w:rsidR="00EF787D" w:rsidRDefault="006D0E50">
      <w:pPr>
        <w:numPr>
          <w:ilvl w:val="0"/>
          <w:numId w:val="16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квалифицированного коллектива, способного работать в современных условиях;</w:t>
      </w:r>
    </w:p>
    <w:p w:rsidR="00EF787D" w:rsidRDefault="006D0E50">
      <w:pPr>
        <w:numPr>
          <w:ilvl w:val="0"/>
          <w:numId w:val="16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уровня квалификации персонала.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период </w:t>
      </w:r>
      <w:proofErr w:type="spellStart"/>
      <w:r>
        <w:rPr>
          <w:rFonts w:ascii="Times New Roman" w:hAnsi="Times New Roman"/>
          <w:sz w:val="24"/>
        </w:rPr>
        <w:t>самообследования</w:t>
      </w:r>
      <w:proofErr w:type="spellEnd"/>
      <w:r>
        <w:rPr>
          <w:rFonts w:ascii="Times New Roman" w:hAnsi="Times New Roman"/>
          <w:sz w:val="24"/>
        </w:rPr>
        <w:t xml:space="preserve"> в школе работают 4 педагога, из них 1 </w:t>
      </w:r>
      <w:r>
        <w:rPr>
          <w:rFonts w:ascii="Times New Roman" w:hAnsi="Times New Roman"/>
          <w:sz w:val="24"/>
        </w:rPr>
        <w:t>– внешний совместитель. Из них один человек имеет среднее специальное образование и 3 - высшее педагогическое.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gramStart"/>
      <w:r>
        <w:rPr>
          <w:rFonts w:ascii="Times New Roman" w:hAnsi="Times New Roman"/>
          <w:sz w:val="24"/>
        </w:rPr>
        <w:t>Анализ условий реализации программы начального общего образования и основного общего образования в части формирования функциональной грамотнос</w:t>
      </w:r>
      <w:r>
        <w:rPr>
          <w:rFonts w:ascii="Times New Roman" w:hAnsi="Times New Roman"/>
          <w:sz w:val="24"/>
        </w:rPr>
        <w:t xml:space="preserve">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и универсальных способов деятельности), включающей овладение ключевыми компетенциями, составляющими основу готовности к ус</w:t>
      </w:r>
      <w:r>
        <w:rPr>
          <w:rFonts w:ascii="Times New Roman" w:hAnsi="Times New Roman"/>
          <w:sz w:val="24"/>
        </w:rPr>
        <w:t>пешному взаимодействию с изменяющимся миром и дальнейшему успешному образованию, показал достаточную готовность педагогических кадров.</w:t>
      </w:r>
      <w:proofErr w:type="gramEnd"/>
      <w:r>
        <w:rPr>
          <w:rFonts w:ascii="Times New Roman" w:hAnsi="Times New Roman"/>
          <w:sz w:val="24"/>
        </w:rPr>
        <w:t xml:space="preserve"> Так, 100 процентов понимают значимость применения такого формата заданий, не испытывают затруднений в подборе заданий. 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С целью реализации ФОП в план непрерывного профессионального образования педагогических и управленческих кадров в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филиале МБОУ "</w:t>
      </w:r>
      <w:proofErr w:type="gramStart"/>
      <w:r>
        <w:rPr>
          <w:rFonts w:ascii="Times New Roman" w:hAnsi="Times New Roman"/>
          <w:sz w:val="24"/>
        </w:rPr>
        <w:t>Партизанская</w:t>
      </w:r>
      <w:proofErr w:type="gramEnd"/>
      <w:r>
        <w:rPr>
          <w:rFonts w:ascii="Times New Roman" w:hAnsi="Times New Roman"/>
          <w:sz w:val="24"/>
        </w:rPr>
        <w:t xml:space="preserve"> СОШ"  в 2023 году проведены мероприятия по повышению профессиональных компетенций педагогов для</w:t>
      </w:r>
      <w:r>
        <w:rPr>
          <w:rFonts w:ascii="Times New Roman" w:hAnsi="Times New Roman"/>
          <w:sz w:val="24"/>
        </w:rPr>
        <w:t xml:space="preserve"> работы по федеральным рабочим программам. Организовано повышение квалификации педагогов для успешного внедрения федеральных образовательных программ в школе.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IX. КАЧЕСТВО УЧЕБНО-МЕТОДИЧЕСКОГО ОБЕСПЕЧЕНИЯ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применения ЭСО </w:t>
      </w:r>
      <w:proofErr w:type="spellStart"/>
      <w:proofErr w:type="gramStart"/>
      <w:r>
        <w:rPr>
          <w:rFonts w:ascii="Times New Roman" w:hAnsi="Times New Roman"/>
          <w:sz w:val="24"/>
        </w:rPr>
        <w:t>вв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филиале </w:t>
      </w:r>
      <w:r>
        <w:rPr>
          <w:rFonts w:ascii="Times New Roman" w:hAnsi="Times New Roman"/>
          <w:sz w:val="24"/>
        </w:rPr>
        <w:t>МБОУ "Партизанская СОШ"   при реализации ООП НОО и ООП ООО показывает следующее.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Обеспеченность доступа к печатным и электронным образовательным ресурсам (ЭОР) в </w:t>
      </w:r>
      <w:proofErr w:type="spellStart"/>
      <w:proofErr w:type="gramStart"/>
      <w:r>
        <w:rPr>
          <w:rFonts w:ascii="Times New Roman" w:hAnsi="Times New Roman"/>
          <w:sz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Кожелакской</w:t>
      </w:r>
      <w:proofErr w:type="spellEnd"/>
      <w:r>
        <w:rPr>
          <w:rFonts w:ascii="Times New Roman" w:hAnsi="Times New Roman"/>
          <w:sz w:val="24"/>
        </w:rPr>
        <w:t xml:space="preserve"> ООШ – филиале МБОУ "Партизанская СОШ"  составляет 100 процентов. В образовательн</w:t>
      </w:r>
      <w:r>
        <w:rPr>
          <w:rFonts w:ascii="Times New Roman" w:hAnsi="Times New Roman"/>
          <w:sz w:val="24"/>
        </w:rPr>
        <w:t xml:space="preserve">ом процессе используются ЭОР, </w:t>
      </w:r>
      <w:proofErr w:type="gramStart"/>
      <w:r>
        <w:rPr>
          <w:rFonts w:ascii="Times New Roman" w:hAnsi="Times New Roman"/>
          <w:sz w:val="24"/>
        </w:rPr>
        <w:t>включенные</w:t>
      </w:r>
      <w:proofErr w:type="gramEnd"/>
      <w:r>
        <w:rPr>
          <w:rFonts w:ascii="Times New Roman" w:hAnsi="Times New Roman"/>
          <w:sz w:val="24"/>
        </w:rPr>
        <w:t xml:space="preserve"> в федеральный перечень электронных образовательных ресурсов, утвержденный 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от 04.10.2023 № 738.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X. КАЧЕСТВО БИБЛИОТЕЧНО-ИНФОРМАЦИОННОГО ОБЕСПЕЧЕНИЯ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Фонд библиотеки формируется за счет </w:t>
      </w:r>
      <w:proofErr w:type="gramStart"/>
      <w:r>
        <w:rPr>
          <w:rFonts w:ascii="Times New Roman" w:hAnsi="Times New Roman"/>
          <w:sz w:val="24"/>
        </w:rPr>
        <w:t>федераль</w:t>
      </w:r>
      <w:r>
        <w:rPr>
          <w:rFonts w:ascii="Times New Roman" w:hAnsi="Times New Roman"/>
          <w:sz w:val="24"/>
        </w:rPr>
        <w:t>ного</w:t>
      </w:r>
      <w:proofErr w:type="gramEnd"/>
      <w:r>
        <w:rPr>
          <w:rFonts w:ascii="Times New Roman" w:hAnsi="Times New Roman"/>
          <w:sz w:val="24"/>
        </w:rPr>
        <w:t xml:space="preserve"> бюджетов.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Фонд библиотеки соответствует требованиям ФГОС. В 2023 году все учебники фонда соответствовали федеральному перечню, утвержденному 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от 21.09.2022 № 858. Подготовлен перспективный перечень учебников, которые школе необход</w:t>
      </w:r>
      <w:r>
        <w:rPr>
          <w:rFonts w:ascii="Times New Roman" w:hAnsi="Times New Roman"/>
          <w:sz w:val="24"/>
        </w:rPr>
        <w:t>имо закупить до сентября 2024 года. Также составлен список пособий, которые нужно будет списать до даты.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Оснащенность библиотеки учебными пособиями достаточная. Отсутствует финансирование библиотеки на закупку периодических изданий и обновление фонда </w:t>
      </w:r>
      <w:r>
        <w:rPr>
          <w:rFonts w:ascii="Times New Roman" w:hAnsi="Times New Roman"/>
          <w:sz w:val="24"/>
        </w:rPr>
        <w:t>художественной литературы.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XI. МАТЕРИАЛЬНО-ТЕХНИЧЕСКАЯ БАЗА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Школе </w:t>
      </w:r>
      <w:proofErr w:type="gramStart"/>
      <w:r>
        <w:rPr>
          <w:rFonts w:ascii="Times New Roman" w:hAnsi="Times New Roman"/>
          <w:sz w:val="24"/>
        </w:rPr>
        <w:t>оборудованы</w:t>
      </w:r>
      <w:proofErr w:type="gramEnd"/>
      <w:r>
        <w:rPr>
          <w:rFonts w:ascii="Times New Roman" w:hAnsi="Times New Roman"/>
          <w:sz w:val="24"/>
        </w:rPr>
        <w:t xml:space="preserve"> спортивный зал, столовая и библиотека.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Учебные классы оборудованы мебелью в соответствии с требованиями СП 2.4.3648-20. </w:t>
      </w:r>
      <w:proofErr w:type="gramStart"/>
      <w:r>
        <w:rPr>
          <w:rFonts w:ascii="Times New Roman" w:hAnsi="Times New Roman"/>
          <w:sz w:val="24"/>
        </w:rPr>
        <w:t>Мебель в классах расположена в соответствии с ростом и в</w:t>
      </w:r>
      <w:r>
        <w:rPr>
          <w:rFonts w:ascii="Times New Roman" w:hAnsi="Times New Roman"/>
          <w:sz w:val="24"/>
        </w:rPr>
        <w:t>озрастом обучающихся.</w:t>
      </w:r>
      <w:proofErr w:type="gramEnd"/>
      <w:r>
        <w:rPr>
          <w:rFonts w:ascii="Times New Roman" w:hAnsi="Times New Roman"/>
          <w:sz w:val="24"/>
        </w:rPr>
        <w:t xml:space="preserve"> Парты и стулья помечены цветовой маркировкой в соответствии с ростовой группой. Покрытие столов и стульев не имеет дефектов и повреждений.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рабочих мест удовлетворительная во всех кабинетах данного цикла: расстановка мебели</w:t>
      </w:r>
      <w:r>
        <w:rPr>
          <w:rFonts w:ascii="Times New Roman" w:hAnsi="Times New Roman"/>
          <w:sz w:val="24"/>
        </w:rPr>
        <w:t xml:space="preserve"> обеспечивает оптимальную ширину проходов, оптимальные расстояния от классной доски до первого и последнего ряда столов, рабочие места закреплены за учащимися.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кабинетах соблюдаются требования СП 2.4.3648-20 к температурному режиму и режиму проветривания</w:t>
      </w:r>
      <w:r>
        <w:rPr>
          <w:rFonts w:ascii="Times New Roman" w:hAnsi="Times New Roman"/>
          <w:sz w:val="24"/>
        </w:rPr>
        <w:t>. Все кабинеты оснащены термометрами для контроля температуры воздуха.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обеспечения охраны труда в кабинетах есть инструкции, журналы инструктажа, уголки безопасности.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 оснащены комплектами:</w:t>
      </w:r>
    </w:p>
    <w:p w:rsidR="00EF787D" w:rsidRDefault="006D0E50">
      <w:pPr>
        <w:numPr>
          <w:ilvl w:val="0"/>
          <w:numId w:val="17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наглядных пособий;</w:t>
      </w:r>
    </w:p>
    <w:p w:rsidR="00EF787D" w:rsidRDefault="006D0E50">
      <w:pPr>
        <w:numPr>
          <w:ilvl w:val="0"/>
          <w:numId w:val="17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карт;</w:t>
      </w:r>
    </w:p>
    <w:p w:rsidR="00EF787D" w:rsidRDefault="006D0E50">
      <w:pPr>
        <w:numPr>
          <w:ilvl w:val="0"/>
          <w:numId w:val="17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учебных макетов;</w:t>
      </w:r>
    </w:p>
    <w:p w:rsidR="00EF787D" w:rsidRDefault="006D0E50">
      <w:pPr>
        <w:numPr>
          <w:ilvl w:val="0"/>
          <w:numId w:val="17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специального</w:t>
      </w:r>
      <w:r>
        <w:rPr>
          <w:rFonts w:ascii="Times New Roman" w:hAnsi="Times New Roman"/>
          <w:sz w:val="24"/>
        </w:rPr>
        <w:t xml:space="preserve"> оборудования,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перечнем, утвержденным 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от 06.09.2022 № 804.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 для изучения предметных областей «Русский язык и литература», «Родной язык и родная литература», «Иностранные языки», «Общественно-научные предметы</w:t>
      </w:r>
      <w:r>
        <w:rPr>
          <w:rFonts w:ascii="Times New Roman" w:hAnsi="Times New Roman"/>
          <w:sz w:val="24"/>
        </w:rPr>
        <w:t>», «Искусство», «Технология», «Физическая культура и основы безопасности жизнедеятельности» оснащены комплектами:</w:t>
      </w:r>
    </w:p>
    <w:p w:rsidR="00EF787D" w:rsidRDefault="006D0E50">
      <w:pPr>
        <w:numPr>
          <w:ilvl w:val="0"/>
          <w:numId w:val="18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наглядных пособий;</w:t>
      </w:r>
    </w:p>
    <w:p w:rsidR="00EF787D" w:rsidRDefault="006D0E50">
      <w:pPr>
        <w:numPr>
          <w:ilvl w:val="0"/>
          <w:numId w:val="18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карт;</w:t>
      </w:r>
    </w:p>
    <w:p w:rsidR="00EF787D" w:rsidRDefault="006D0E50">
      <w:pPr>
        <w:numPr>
          <w:ilvl w:val="0"/>
          <w:numId w:val="18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учебных макетов;</w:t>
      </w:r>
    </w:p>
    <w:p w:rsidR="00EF787D" w:rsidRDefault="006D0E50">
      <w:pPr>
        <w:numPr>
          <w:ilvl w:val="0"/>
          <w:numId w:val="18"/>
        </w:numPr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специального оборудования,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перечнем, утвержденным 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06.09.2022 № 804.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Кабинеты физики, химии и биологии оснащены лабораторно-технологическим оборудованием в соответствии с перечнем, утвержденным приказом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от 06.09.2022 № 804.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Размещение и хранение учебного оборудования во всех кабинетах </w:t>
      </w:r>
      <w:r>
        <w:rPr>
          <w:rFonts w:ascii="Times New Roman" w:hAnsi="Times New Roman"/>
          <w:sz w:val="24"/>
        </w:rPr>
        <w:t>удовлетворительное.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оформлении кабинетов имеются классные уголки, на которых размещены правила поведения учащихся. Оформлены выставки лучших детских работ.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данных, полученных в результате опроса педагогов </w:t>
      </w:r>
      <w:proofErr w:type="gramStart"/>
      <w:r>
        <w:rPr>
          <w:rFonts w:ascii="Times New Roman" w:hAnsi="Times New Roman"/>
          <w:sz w:val="24"/>
        </w:rPr>
        <w:t>на конец</w:t>
      </w:r>
      <w:proofErr w:type="gramEnd"/>
      <w:r>
        <w:rPr>
          <w:rFonts w:ascii="Times New Roman" w:hAnsi="Times New Roman"/>
          <w:sz w:val="24"/>
        </w:rPr>
        <w:t xml:space="preserve"> 2023 года, показывает положительн</w:t>
      </w:r>
      <w:r>
        <w:rPr>
          <w:rFonts w:ascii="Times New Roman" w:hAnsi="Times New Roman"/>
          <w:sz w:val="24"/>
        </w:rPr>
        <w:t>ую динамику в сравнении с 2022 годом по следующим позициям:</w:t>
      </w:r>
    </w:p>
    <w:p w:rsidR="00EF787D" w:rsidRDefault="006D0E50">
      <w:pPr>
        <w:numPr>
          <w:ilvl w:val="0"/>
          <w:numId w:val="19"/>
        </w:numPr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материально-техническое оснащение Школы позволяет обеспечить реализацию основных образовательных программ с применением дистанционных образовательных технологий на уровне начального общего, основн</w:t>
      </w:r>
      <w:r>
        <w:rPr>
          <w:rFonts w:ascii="Times New Roman" w:hAnsi="Times New Roman"/>
          <w:sz w:val="24"/>
        </w:rPr>
        <w:t>ого общего образования.</w:t>
      </w:r>
    </w:p>
    <w:p w:rsidR="00EF787D" w:rsidRDefault="006D0E50">
      <w:pPr>
        <w:spacing w:line="600" w:lineRule="atLeast"/>
        <w:rPr>
          <w:b/>
          <w:color w:val="252525"/>
          <w:spacing w:val="-2"/>
          <w:sz w:val="32"/>
        </w:rPr>
      </w:pPr>
      <w:r>
        <w:rPr>
          <w:b/>
          <w:color w:val="252525"/>
          <w:spacing w:val="-2"/>
          <w:sz w:val="32"/>
        </w:rPr>
        <w:t>СТАТИСТИЧЕСКАЯ ЧАСТЬ</w:t>
      </w:r>
    </w:p>
    <w:p w:rsidR="00EF787D" w:rsidRDefault="006D0E5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РЕЗУЛЬТАТЫ АНАЛИЗА ПОКАЗАТЕЛЕЙ ДЕЯТЕЛЬНОСТИ ОРГАНИЗАЦИИ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Данные приведены по состоянию на 31 декабря 2023 года.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EF787D"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Образовательная деятельность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Общая </w:t>
            </w:r>
            <w:r>
              <w:rPr>
                <w:rFonts w:ascii="Times New Roman" w:hAnsi="Times New Roman"/>
                <w:sz w:val="24"/>
              </w:rPr>
              <w:lastRenderedPageBreak/>
              <w:t>численность учащихся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человек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3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Численность учащихся по образовательной программе начального общего образования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учащихся по образовательной программе основного общего образования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(удельный вес) учащихся, успевающих на «4» и «5» по </w:t>
            </w:r>
            <w:r>
              <w:rPr>
                <w:rFonts w:ascii="Times New Roman" w:hAnsi="Times New Roman"/>
                <w:sz w:val="24"/>
              </w:rPr>
              <w:t>результатам промежуточной аттестации, от общей численности обучающихся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1(33,3%)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(удельный вес) учащихся, которые принимали участие в олимпиадах, смотрах, конкурсах, от общей </w:t>
            </w:r>
            <w:r>
              <w:rPr>
                <w:rFonts w:ascii="Times New Roman" w:hAnsi="Times New Roman"/>
                <w:sz w:val="24"/>
              </w:rPr>
              <w:lastRenderedPageBreak/>
              <w:t>численности обучающихся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(100%)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Численность (удельный вес) учащихся – победителей и призеров олимпиад, смотров, конкурсов от общей </w:t>
            </w:r>
            <w:proofErr w:type="gramStart"/>
            <w:r>
              <w:rPr>
                <w:rFonts w:ascii="Times New Roman" w:hAnsi="Times New Roman"/>
                <w:sz w:val="24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обучающихся, в том числе: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(33,3%)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регионального уровня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(0%)</w:t>
            </w:r>
          </w:p>
          <w:p w:rsidR="00EF787D" w:rsidRDefault="00EF787D">
            <w:pPr>
              <w:rPr>
                <w:rFonts w:ascii="Times New Roman" w:hAnsi="Times New Roman"/>
                <w:sz w:val="24"/>
              </w:rPr>
            </w:pP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федерального уровня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r>
              <w:t>0</w:t>
            </w:r>
            <w:r>
              <w:rPr>
                <w:rFonts w:ascii="Times New Roman" w:hAnsi="Times New Roman"/>
                <w:sz w:val="24"/>
              </w:rPr>
              <w:t xml:space="preserve"> (0%)</w:t>
            </w:r>
          </w:p>
          <w:p w:rsidR="00EF787D" w:rsidRDefault="00EF787D"/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международного уровня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(0%)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</w:t>
            </w:r>
            <w:r>
              <w:rPr>
                <w:rFonts w:ascii="Times New Roman" w:hAnsi="Times New Roman"/>
                <w:sz w:val="24"/>
              </w:rPr>
              <w:lastRenderedPageBreak/>
              <w:t>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(0%)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Общая численность </w:t>
            </w:r>
            <w:proofErr w:type="spellStart"/>
            <w:r>
              <w:rPr>
                <w:rFonts w:ascii="Times New Roman" w:hAnsi="Times New Roman"/>
                <w:sz w:val="24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в том числе количество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− с </w:t>
            </w:r>
            <w:r>
              <w:rPr>
                <w:rFonts w:ascii="Times New Roman" w:hAnsi="Times New Roman"/>
                <w:sz w:val="24"/>
              </w:rPr>
              <w:t>высшим образованием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высшим педагогическим образованием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средним профессиональным образованием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средним профессиональным педагогическим образованием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(удельный вес) </w:t>
            </w:r>
            <w:proofErr w:type="spellStart"/>
            <w:r>
              <w:rPr>
                <w:rFonts w:ascii="Times New Roman" w:hAnsi="Times New Roman"/>
                <w:sz w:val="24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квалификационной категорией от общей </w:t>
            </w:r>
            <w:r>
              <w:rPr>
                <w:rFonts w:ascii="Times New Roman" w:hAnsi="Times New Roman"/>
                <w:sz w:val="24"/>
              </w:rPr>
              <w:t>численности таких работников, в том числе: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(0%)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с высшей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(0%)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первой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(0%)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Численность (удельный вес) </w:t>
            </w:r>
            <w:proofErr w:type="spellStart"/>
            <w:r>
              <w:rPr>
                <w:rFonts w:ascii="Times New Roman" w:hAnsi="Times New Roman"/>
                <w:sz w:val="24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 общей численности таких работников с педагогическим стажем: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(100%)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до 5 лет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 </w:t>
            </w:r>
            <w:r>
              <w:rPr>
                <w:rFonts w:ascii="Times New Roman" w:hAnsi="Times New Roman"/>
                <w:sz w:val="24"/>
              </w:rPr>
              <w:t>(0%)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больше 30 лет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(100%)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(удельный вес) </w:t>
            </w:r>
            <w:proofErr w:type="spellStart"/>
            <w:r>
              <w:rPr>
                <w:rFonts w:ascii="Times New Roman" w:hAnsi="Times New Roman"/>
                <w:sz w:val="24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 общей численности таких работников в возрасте: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(100%)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до 30 лет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(0%)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от 55 лет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(50%)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(удельный вес) педагогических и </w:t>
            </w:r>
            <w:r>
              <w:rPr>
                <w:rFonts w:ascii="Times New Roman" w:hAnsi="Times New Roman"/>
                <w:sz w:val="24"/>
              </w:rPr>
              <w:t xml:space="preserve">административно-хозяйственных работников, которые за последние пять лет прошли повышение квалификации или профессиональную </w:t>
            </w:r>
            <w:r>
              <w:rPr>
                <w:rFonts w:ascii="Times New Roman" w:hAnsi="Times New Roman"/>
                <w:sz w:val="24"/>
              </w:rPr>
              <w:lastRenderedPageBreak/>
              <w:t>переподготовку, от общей численности таких работников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(100%)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Численность (удельный вес) педагогических и </w:t>
            </w:r>
            <w:r>
              <w:rPr>
                <w:rFonts w:ascii="Times New Roman" w:hAnsi="Times New Roman"/>
                <w:sz w:val="24"/>
              </w:rPr>
              <w:t>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(75%)</w:t>
            </w:r>
          </w:p>
        </w:tc>
      </w:tr>
      <w:tr w:rsidR="00EF787D"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Инфраструктура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компьютеров в расчете на одного учаще</w:t>
            </w:r>
            <w:r>
              <w:rPr>
                <w:rFonts w:ascii="Times New Roman" w:hAnsi="Times New Roman"/>
                <w:sz w:val="24"/>
              </w:rPr>
              <w:t>гося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экземпляров учебной и учебно-методической литературы от общего количества единиц </w:t>
            </w:r>
            <w:r>
              <w:rPr>
                <w:rFonts w:ascii="Times New Roman" w:hAnsi="Times New Roman"/>
                <w:sz w:val="24"/>
              </w:rPr>
              <w:lastRenderedPageBreak/>
              <w:t>библиотечного фонда в расчете на одного учащегося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единиц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Наличие в Школе системы электронного документооборота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в Школе </w:t>
            </w:r>
            <w:r>
              <w:rPr>
                <w:rFonts w:ascii="Times New Roman" w:hAnsi="Times New Roman"/>
                <w:sz w:val="24"/>
              </w:rPr>
              <w:t>читального зала библиотеки, в том числе наличие в ней: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рабочих мест для работы на компьютере или ноутбуке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− </w:t>
            </w:r>
            <w:proofErr w:type="spellStart"/>
            <w:r>
              <w:rPr>
                <w:rFonts w:ascii="Times New Roman" w:hAnsi="Times New Roman"/>
                <w:sz w:val="24"/>
              </w:rPr>
              <w:t>медиатеки</w:t>
            </w:r>
            <w:proofErr w:type="spellEnd"/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ск</w:t>
            </w:r>
            <w:proofErr w:type="gramEnd"/>
            <w:r>
              <w:rPr>
                <w:rFonts w:ascii="Times New Roman" w:hAnsi="Times New Roman"/>
                <w:sz w:val="24"/>
              </w:rPr>
              <w:t>анирования и распознавания текста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выхода в интернет с библиотечных компьютеров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− системы</w:t>
            </w:r>
            <w:r>
              <w:rPr>
                <w:rFonts w:ascii="Times New Roman" w:hAnsi="Times New Roman"/>
                <w:sz w:val="24"/>
              </w:rPr>
              <w:t xml:space="preserve"> контроля распечатки материалов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EF787D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(удельный вес) </w:t>
            </w:r>
            <w:r>
              <w:rPr>
                <w:rFonts w:ascii="Times New Roman" w:hAnsi="Times New Roman"/>
                <w:sz w:val="24"/>
              </w:rPr>
              <w:lastRenderedPageBreak/>
              <w:t>обучающихся, которые могут пользоваться широкополосным интернетом не менее 2 Мб/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, от общей численности обучающихся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человек (процент)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(100%)</w:t>
            </w:r>
          </w:p>
        </w:tc>
      </w:tr>
      <w:tr w:rsidR="00EF787D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Общая площадь помещений для образовательного </w:t>
            </w:r>
            <w:r>
              <w:rPr>
                <w:rFonts w:ascii="Times New Roman" w:hAnsi="Times New Roman"/>
                <w:sz w:val="24"/>
              </w:rPr>
              <w:t>процесса в расчете на одного обучающегося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кв. м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787D" w:rsidRDefault="006D0E50">
            <w:pPr>
              <w:rPr>
                <w:rFonts w:ascii="Times New Roman" w:hAnsi="Times New Roman"/>
                <w:sz w:val="24"/>
              </w:rPr>
            </w:pPr>
            <w:r>
              <w:t>25</w:t>
            </w:r>
            <w:r>
              <w:br/>
            </w:r>
          </w:p>
        </w:tc>
      </w:tr>
    </w:tbl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показателей указывает на то, что Школа имеет достаточную инфраструктуру, которая соответствует требованиям СП 2.4.3648-20 и СанПиН 1.2.3685-21 и позволяет реализовывать образовательные программы в</w:t>
      </w:r>
      <w:r>
        <w:rPr>
          <w:rFonts w:ascii="Times New Roman" w:hAnsi="Times New Roman"/>
          <w:sz w:val="24"/>
        </w:rPr>
        <w:t xml:space="preserve"> полном объеме в соответствии с ФГОС по уровням общего образования.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Школе созданы условия для реализации ФГОС-2021: разработаны ООП НОО </w:t>
      </w:r>
      <w:proofErr w:type="gramStart"/>
      <w:r>
        <w:rPr>
          <w:rFonts w:ascii="Times New Roman" w:hAnsi="Times New Roman"/>
          <w:sz w:val="24"/>
        </w:rPr>
        <w:t>и ООО</w:t>
      </w:r>
      <w:proofErr w:type="gramEnd"/>
      <w:r>
        <w:rPr>
          <w:rFonts w:ascii="Times New Roman" w:hAnsi="Times New Roman"/>
          <w:sz w:val="24"/>
        </w:rPr>
        <w:t>, учителя прошли обучение по дополнительным профессиональным программам повышения квалификации по тематике ФГОС -</w:t>
      </w:r>
      <w:r>
        <w:rPr>
          <w:rFonts w:ascii="Times New Roman" w:hAnsi="Times New Roman"/>
          <w:sz w:val="24"/>
        </w:rPr>
        <w:t xml:space="preserve">2021. Результаты реализации ООП НОО </w:t>
      </w:r>
      <w:proofErr w:type="gramStart"/>
      <w:r>
        <w:rPr>
          <w:rFonts w:ascii="Times New Roman" w:hAnsi="Times New Roman"/>
          <w:sz w:val="24"/>
        </w:rPr>
        <w:t>и ООО</w:t>
      </w:r>
      <w:proofErr w:type="gramEnd"/>
      <w:r>
        <w:rPr>
          <w:rFonts w:ascii="Times New Roman" w:hAnsi="Times New Roman"/>
          <w:sz w:val="24"/>
        </w:rPr>
        <w:t xml:space="preserve"> по ФГОС-2021 показывают, что Школа успешно реализовала мероприятия по внедрению ФГОС-2021.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Школа укомплектована достаточным количеством педагогических и иных работников, которые имеют достаточную квалификацию и рег</w:t>
      </w:r>
      <w:r>
        <w:rPr>
          <w:rFonts w:ascii="Times New Roman" w:hAnsi="Times New Roman"/>
          <w:sz w:val="24"/>
        </w:rPr>
        <w:t xml:space="preserve">улярно повышают квалификацию, что позволяет обеспечивать стабильные качественные результаты образовательных достижений обучающихся. Педагоги Школы владеют высоким уровнем </w:t>
      </w:r>
      <w:proofErr w:type="gramStart"/>
      <w:r>
        <w:rPr>
          <w:rFonts w:ascii="Times New Roman" w:hAnsi="Times New Roman"/>
          <w:sz w:val="24"/>
        </w:rPr>
        <w:t>ИКТ-компетенций</w:t>
      </w:r>
      <w:proofErr w:type="gramEnd"/>
      <w:r>
        <w:rPr>
          <w:rFonts w:ascii="Times New Roman" w:hAnsi="Times New Roman"/>
          <w:sz w:val="24"/>
        </w:rPr>
        <w:t>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Результаты ВПР показали среднее качество подготовки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Школ</w:t>
      </w:r>
      <w:r>
        <w:rPr>
          <w:rFonts w:ascii="Times New Roman" w:hAnsi="Times New Roman"/>
          <w:sz w:val="24"/>
        </w:rPr>
        <w:t xml:space="preserve">ы. Кроме этого, стоит отметить, что педагоги Школы недостаточно объективно оценивают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EF787D" w:rsidRDefault="006D0E5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 1 сентября 2023 года в соответствии с Федеральным законом от 24.09.2022 № 371-ФЗ МБОУ «Школа № 1» приступила к реализации ООП всех уровней образования в соо</w:t>
      </w:r>
      <w:r>
        <w:rPr>
          <w:rFonts w:ascii="Times New Roman" w:hAnsi="Times New Roman"/>
          <w:sz w:val="24"/>
        </w:rPr>
        <w:t>тветствии с ФОП.</w:t>
      </w:r>
    </w:p>
    <w:sectPr w:rsidR="00EF787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3C57"/>
    <w:multiLevelType w:val="multilevel"/>
    <w:tmpl w:val="064035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7445B27"/>
    <w:multiLevelType w:val="multilevel"/>
    <w:tmpl w:val="6142B1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B172E85"/>
    <w:multiLevelType w:val="multilevel"/>
    <w:tmpl w:val="B70CB5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ED234A3"/>
    <w:multiLevelType w:val="multilevel"/>
    <w:tmpl w:val="18BE8A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0247294"/>
    <w:multiLevelType w:val="multilevel"/>
    <w:tmpl w:val="CD1663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16724587"/>
    <w:multiLevelType w:val="multilevel"/>
    <w:tmpl w:val="083E74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23606323"/>
    <w:multiLevelType w:val="multilevel"/>
    <w:tmpl w:val="E86E69E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29AF5B48"/>
    <w:multiLevelType w:val="multilevel"/>
    <w:tmpl w:val="63B233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3DDA0CBB"/>
    <w:multiLevelType w:val="multilevel"/>
    <w:tmpl w:val="359861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40582594"/>
    <w:multiLevelType w:val="multilevel"/>
    <w:tmpl w:val="B3AC3D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49EE6230"/>
    <w:multiLevelType w:val="multilevel"/>
    <w:tmpl w:val="338E2E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>
    <w:nsid w:val="5CCF2F08"/>
    <w:multiLevelType w:val="multilevel"/>
    <w:tmpl w:val="258E1D6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5DF00533"/>
    <w:multiLevelType w:val="multilevel"/>
    <w:tmpl w:val="5ED0B4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>
    <w:nsid w:val="66BE548C"/>
    <w:multiLevelType w:val="multilevel"/>
    <w:tmpl w:val="9D66BA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>
    <w:nsid w:val="6C956A46"/>
    <w:multiLevelType w:val="multilevel"/>
    <w:tmpl w:val="A69A03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>
    <w:nsid w:val="6F8932F4"/>
    <w:multiLevelType w:val="multilevel"/>
    <w:tmpl w:val="EF04205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>
    <w:nsid w:val="79D071DF"/>
    <w:multiLevelType w:val="multilevel"/>
    <w:tmpl w:val="9C60752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>
    <w:nsid w:val="7CE77C02"/>
    <w:multiLevelType w:val="multilevel"/>
    <w:tmpl w:val="39E46B4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>
    <w:nsid w:val="7F287868"/>
    <w:multiLevelType w:val="multilevel"/>
    <w:tmpl w:val="E4D8B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17"/>
  </w:num>
  <w:num w:numId="5">
    <w:abstractNumId w:val="16"/>
  </w:num>
  <w:num w:numId="6">
    <w:abstractNumId w:val="0"/>
  </w:num>
  <w:num w:numId="7">
    <w:abstractNumId w:val="9"/>
  </w:num>
  <w:num w:numId="8">
    <w:abstractNumId w:val="5"/>
  </w:num>
  <w:num w:numId="9">
    <w:abstractNumId w:val="14"/>
  </w:num>
  <w:num w:numId="10">
    <w:abstractNumId w:val="6"/>
  </w:num>
  <w:num w:numId="11">
    <w:abstractNumId w:val="3"/>
  </w:num>
  <w:num w:numId="12">
    <w:abstractNumId w:val="15"/>
  </w:num>
  <w:num w:numId="13">
    <w:abstractNumId w:val="4"/>
  </w:num>
  <w:num w:numId="14">
    <w:abstractNumId w:val="8"/>
  </w:num>
  <w:num w:numId="15">
    <w:abstractNumId w:val="11"/>
  </w:num>
  <w:num w:numId="16">
    <w:abstractNumId w:val="12"/>
  </w:num>
  <w:num w:numId="17">
    <w:abstractNumId w:val="2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787D"/>
    <w:rsid w:val="006D0E50"/>
    <w:rsid w:val="00E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u120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4970</Words>
  <Characters>28334</Characters>
  <Application>Microsoft Office Word</Application>
  <DocSecurity>0</DocSecurity>
  <Lines>236</Lines>
  <Paragraphs>66</Paragraphs>
  <ScaleCrop>false</ScaleCrop>
  <Company>SPecialiST RePack</Company>
  <LinksUpToDate>false</LinksUpToDate>
  <CharactersWithSpaces>33238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2024-04-20T14:58:00Z</dcterms:created>
  <dcterms:modified xsi:type="dcterms:W3CDTF">2024-04-20T15:01:00Z</dcterms:modified>
</cp:coreProperties>
</file>