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82B" w:rsidRPr="0014482B" w:rsidRDefault="005724EB" w:rsidP="002115A8">
      <w:pPr>
        <w:tabs>
          <w:tab w:val="left" w:pos="3216"/>
          <w:tab w:val="center" w:pos="4819"/>
        </w:tabs>
        <w:jc w:val="center"/>
      </w:pPr>
      <w:r>
        <w:rPr>
          <w:b/>
          <w:noProof/>
          <w:sz w:val="28"/>
          <w:lang w:eastAsia="ru-RU"/>
        </w:rPr>
        <w:drawing>
          <wp:inline distT="0" distB="0" distL="0" distR="0">
            <wp:extent cx="6546482" cy="9337964"/>
            <wp:effectExtent l="19050" t="0" r="6718" b="0"/>
            <wp:docPr id="2" name="Рисунок 2" descr="C:\Users\Пользователь\Desktop\12501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1250120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7554" cy="9339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482B">
        <w:rPr>
          <w:b/>
          <w:sz w:val="28"/>
        </w:rPr>
        <w:br w:type="page"/>
      </w:r>
    </w:p>
    <w:p w:rsidR="00EB541C" w:rsidRDefault="006C5F5D">
      <w:pPr>
        <w:pStyle w:val="a4"/>
        <w:numPr>
          <w:ilvl w:val="0"/>
          <w:numId w:val="8"/>
        </w:numPr>
        <w:tabs>
          <w:tab w:val="left" w:pos="4799"/>
        </w:tabs>
        <w:spacing w:before="71"/>
        <w:ind w:right="3247" w:firstLine="9"/>
        <w:jc w:val="both"/>
        <w:rPr>
          <w:b/>
          <w:sz w:val="28"/>
        </w:rPr>
      </w:pPr>
      <w:r>
        <w:rPr>
          <w:b/>
          <w:sz w:val="28"/>
        </w:rPr>
        <w:lastRenderedPageBreak/>
        <w:t>Пояснительная записка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Актуальность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программы</w:t>
      </w:r>
    </w:p>
    <w:p w:rsidR="00EB541C" w:rsidRDefault="006C5F5D">
      <w:pPr>
        <w:pStyle w:val="a3"/>
        <w:ind w:left="1222" w:right="526" w:firstLine="566"/>
        <w:jc w:val="both"/>
      </w:pPr>
      <w:r>
        <w:t>Современный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особенностей, предъявляющих новые требования к школьному образованию.</w:t>
      </w:r>
      <w:r>
        <w:rPr>
          <w:spacing w:val="1"/>
        </w:rPr>
        <w:t xml:space="preserve"> </w:t>
      </w:r>
      <w:r>
        <w:t>Федеральный государственный образовательный стандарт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определил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целям,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результатам освоения обучающимися основной образовательной программы</w:t>
      </w:r>
      <w:r>
        <w:rPr>
          <w:spacing w:val="1"/>
        </w:rPr>
        <w:t xml:space="preserve"> </w:t>
      </w:r>
      <w:r>
        <w:t>основного общего образования. Умение учащихся самостоятельно учиться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системы, так как только оно может гарантировать выпускникам школ умение</w:t>
      </w:r>
      <w:r>
        <w:rPr>
          <w:spacing w:val="-67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защищённость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внеурочная</w:t>
      </w:r>
      <w:r>
        <w:rPr>
          <w:spacing w:val="-67"/>
        </w:rPr>
        <w:t xml:space="preserve"> </w:t>
      </w:r>
      <w:r>
        <w:t>деятельность является, одним из</w:t>
      </w:r>
      <w:r>
        <w:rPr>
          <w:spacing w:val="1"/>
        </w:rPr>
        <w:t xml:space="preserve"> </w:t>
      </w:r>
      <w:r>
        <w:t>инструментов достижения планируемых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школьников.</w:t>
      </w:r>
    </w:p>
    <w:p w:rsidR="00EB541C" w:rsidRDefault="006C5F5D">
      <w:pPr>
        <w:pStyle w:val="a3"/>
        <w:ind w:left="1222" w:right="524" w:firstLine="566"/>
        <w:jc w:val="both"/>
      </w:pPr>
      <w:r>
        <w:t>Данная программа внеурочной деятельности</w:t>
      </w:r>
      <w:r>
        <w:rPr>
          <w:spacing w:val="1"/>
        </w:rPr>
        <w:t xml:space="preserve"> </w:t>
      </w:r>
      <w:r>
        <w:t>«Математика для всех»</w:t>
      </w:r>
      <w:r>
        <w:rPr>
          <w:spacing w:val="1"/>
        </w:rPr>
        <w:t xml:space="preserve"> </w:t>
      </w:r>
      <w:r>
        <w:t>педагогически</w:t>
      </w:r>
      <w:r>
        <w:rPr>
          <w:spacing w:val="1"/>
        </w:rPr>
        <w:t xml:space="preserve"> </w:t>
      </w:r>
      <w:r>
        <w:t>целесообразна,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разностороннего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школьников,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участвовать в продуктивной деятельности; будет способствовать развитию</w:t>
      </w:r>
      <w:r>
        <w:rPr>
          <w:spacing w:val="1"/>
        </w:rPr>
        <w:t xml:space="preserve"> </w:t>
      </w:r>
      <w:r>
        <w:t>мыслительных операций и</w:t>
      </w:r>
      <w:r>
        <w:rPr>
          <w:spacing w:val="-3"/>
        </w:rPr>
        <w:t xml:space="preserve"> </w:t>
      </w:r>
      <w:r>
        <w:t>общему</w:t>
      </w:r>
      <w:r>
        <w:rPr>
          <w:spacing w:val="-4"/>
        </w:rPr>
        <w:t xml:space="preserve"> </w:t>
      </w:r>
      <w:r>
        <w:t>интеллектуальному</w:t>
      </w:r>
      <w:r>
        <w:rPr>
          <w:spacing w:val="-2"/>
        </w:rPr>
        <w:t xml:space="preserve"> </w:t>
      </w:r>
      <w:r>
        <w:t>развитию.</w:t>
      </w:r>
    </w:p>
    <w:p w:rsidR="00EB541C" w:rsidRDefault="006C5F5D">
      <w:pPr>
        <w:pStyle w:val="a3"/>
        <w:ind w:left="1222" w:right="527" w:firstLine="566"/>
        <w:jc w:val="both"/>
      </w:pPr>
      <w:r>
        <w:rPr>
          <w:b/>
        </w:rPr>
        <w:t xml:space="preserve">Основные принципы </w:t>
      </w:r>
      <w:r>
        <w:t>реализации программы – научность, доступность,</w:t>
      </w:r>
      <w:r>
        <w:rPr>
          <w:spacing w:val="-67"/>
        </w:rPr>
        <w:t xml:space="preserve"> </w:t>
      </w:r>
      <w:r>
        <w:t>добровольность,</w:t>
      </w:r>
      <w:r>
        <w:rPr>
          <w:spacing w:val="1"/>
        </w:rPr>
        <w:t xml:space="preserve"> </w:t>
      </w:r>
      <w:r>
        <w:t>субъектность,</w:t>
      </w:r>
      <w:r>
        <w:rPr>
          <w:spacing w:val="1"/>
        </w:rPr>
        <w:t xml:space="preserve"> </w:t>
      </w:r>
      <w:r>
        <w:t>деятельностный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личностный</w:t>
      </w:r>
      <w:r>
        <w:rPr>
          <w:spacing w:val="1"/>
        </w:rPr>
        <w:t xml:space="preserve"> </w:t>
      </w:r>
      <w:r>
        <w:t>подходы,</w:t>
      </w:r>
      <w:r>
        <w:rPr>
          <w:spacing w:val="1"/>
        </w:rPr>
        <w:t xml:space="preserve"> </w:t>
      </w:r>
      <w:r>
        <w:t>преемственность,</w:t>
      </w:r>
      <w:r>
        <w:rPr>
          <w:spacing w:val="-2"/>
        </w:rPr>
        <w:t xml:space="preserve"> </w:t>
      </w:r>
      <w:r>
        <w:t>результативность,</w:t>
      </w:r>
      <w:r>
        <w:rPr>
          <w:spacing w:val="-2"/>
        </w:rPr>
        <w:t xml:space="preserve"> </w:t>
      </w:r>
      <w:r>
        <w:t>партнерство,</w:t>
      </w:r>
      <w:r>
        <w:rPr>
          <w:spacing w:val="1"/>
        </w:rPr>
        <w:t xml:space="preserve"> </w:t>
      </w:r>
      <w:r>
        <w:t>творчество и успех.</w:t>
      </w:r>
    </w:p>
    <w:p w:rsidR="00EB541C" w:rsidRDefault="006C5F5D">
      <w:pPr>
        <w:pStyle w:val="Heading1"/>
      </w:pPr>
      <w:r>
        <w:t>Описание</w:t>
      </w:r>
      <w:r>
        <w:rPr>
          <w:spacing w:val="-2"/>
        </w:rPr>
        <w:t xml:space="preserve"> </w:t>
      </w:r>
      <w:r>
        <w:t>содержания</w:t>
      </w:r>
      <w:r>
        <w:rPr>
          <w:spacing w:val="65"/>
        </w:rPr>
        <w:t xml:space="preserve"> </w:t>
      </w:r>
      <w:r>
        <w:t>программы</w:t>
      </w:r>
    </w:p>
    <w:p w:rsidR="00EB541C" w:rsidRDefault="006C5F5D">
      <w:pPr>
        <w:pStyle w:val="a3"/>
        <w:spacing w:line="242" w:lineRule="auto"/>
        <w:ind w:left="1222" w:right="526" w:firstLine="566"/>
        <w:jc w:val="both"/>
      </w:pPr>
      <w:r>
        <w:t>Программа внеурочной деятельности по математике «Математика для</w:t>
      </w:r>
      <w:r>
        <w:rPr>
          <w:spacing w:val="1"/>
        </w:rPr>
        <w:t xml:space="preserve"> </w:t>
      </w:r>
      <w:r>
        <w:t>всех»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класса направлена</w:t>
      </w:r>
      <w:r>
        <w:rPr>
          <w:spacing w:val="66"/>
        </w:rPr>
        <w:t xml:space="preserve"> </w:t>
      </w:r>
      <w:r>
        <w:t>на реализацию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ООО.</w:t>
      </w:r>
    </w:p>
    <w:p w:rsidR="00EB541C" w:rsidRDefault="006C5F5D">
      <w:pPr>
        <w:pStyle w:val="a3"/>
        <w:ind w:left="1222" w:right="524" w:firstLine="566"/>
        <w:jc w:val="both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глубже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математики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выходящие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математической</w:t>
      </w:r>
      <w:r>
        <w:rPr>
          <w:spacing w:val="-3"/>
        </w:rPr>
        <w:t xml:space="preserve"> </w:t>
      </w:r>
      <w:r>
        <w:t>науке.</w:t>
      </w:r>
    </w:p>
    <w:p w:rsidR="00EB541C" w:rsidRDefault="006C5F5D">
      <w:pPr>
        <w:pStyle w:val="a3"/>
        <w:ind w:left="1222" w:right="524" w:firstLine="635"/>
        <w:jc w:val="both"/>
      </w:pPr>
      <w:r>
        <w:t>Программа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восьмиклассников. С этой целью включены такие виды деятельности, как</w:t>
      </w:r>
      <w:r>
        <w:rPr>
          <w:spacing w:val="1"/>
        </w:rPr>
        <w:t xml:space="preserve"> </w:t>
      </w:r>
      <w:r>
        <w:t>исследование,</w:t>
      </w:r>
      <w:r>
        <w:rPr>
          <w:spacing w:val="1"/>
        </w:rPr>
        <w:t xml:space="preserve"> </w:t>
      </w:r>
      <w:r>
        <w:t>проектирование,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экскурсия,</w:t>
      </w:r>
      <w:r>
        <w:rPr>
          <w:spacing w:val="1"/>
        </w:rPr>
        <w:t xml:space="preserve"> </w:t>
      </w:r>
      <w:r>
        <w:t>медиа-мост,</w:t>
      </w:r>
      <w:r>
        <w:rPr>
          <w:spacing w:val="-67"/>
        </w:rPr>
        <w:t xml:space="preserve"> </w:t>
      </w:r>
      <w:r>
        <w:t>публикации.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практике.</w:t>
      </w:r>
    </w:p>
    <w:p w:rsidR="00EB541C" w:rsidRDefault="006C5F5D">
      <w:pPr>
        <w:pStyle w:val="a3"/>
        <w:ind w:left="1222" w:right="527" w:firstLine="566"/>
        <w:jc w:val="both"/>
      </w:pPr>
      <w:r>
        <w:t>Реализация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всех»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содействовать</w:t>
      </w:r>
      <w:r>
        <w:rPr>
          <w:spacing w:val="-67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мышления:</w:t>
      </w:r>
      <w:r>
        <w:rPr>
          <w:spacing w:val="1"/>
        </w:rPr>
        <w:t xml:space="preserve"> </w:t>
      </w:r>
      <w:r>
        <w:t>краткости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умелому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символики,</w:t>
      </w:r>
      <w:r>
        <w:rPr>
          <w:spacing w:val="1"/>
        </w:rPr>
        <w:t xml:space="preserve"> </w:t>
      </w:r>
      <w:r>
        <w:t>правильному</w:t>
      </w:r>
      <w:r>
        <w:rPr>
          <w:spacing w:val="1"/>
        </w:rPr>
        <w:t xml:space="preserve"> </w:t>
      </w:r>
      <w:r>
        <w:t>применению</w:t>
      </w:r>
      <w:r>
        <w:rPr>
          <w:spacing w:val="-67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терминологии и т.д.</w:t>
      </w:r>
    </w:p>
    <w:p w:rsidR="00EB541C" w:rsidRDefault="006C5F5D">
      <w:pPr>
        <w:pStyle w:val="a3"/>
        <w:ind w:left="1222" w:right="526" w:firstLine="566"/>
        <w:jc w:val="both"/>
      </w:pPr>
      <w:r>
        <w:rPr>
          <w:b/>
        </w:rPr>
        <w:t>Новизна</w:t>
      </w:r>
      <w:r>
        <w:rPr>
          <w:b/>
          <w:spacing w:val="1"/>
        </w:rPr>
        <w:t xml:space="preserve"> </w:t>
      </w:r>
      <w:r>
        <w:rPr>
          <w:b/>
        </w:rPr>
        <w:t xml:space="preserve">программы </w:t>
      </w:r>
      <w:r>
        <w:t>состоит в том, что курс направлен на</w:t>
      </w:r>
      <w:r>
        <w:rPr>
          <w:spacing w:val="70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и расширение знаний учащихся по математике, развитие их теоретического</w:t>
      </w:r>
      <w:r>
        <w:rPr>
          <w:spacing w:val="1"/>
        </w:rPr>
        <w:t xml:space="preserve"> </w:t>
      </w:r>
      <w:r>
        <w:t>мышления и логической культуры.</w:t>
      </w:r>
      <w:r>
        <w:rPr>
          <w:spacing w:val="1"/>
        </w:rPr>
        <w:t xml:space="preserve"> </w:t>
      </w:r>
      <w:r>
        <w:t>В ходе реализации</w:t>
      </w:r>
      <w:r>
        <w:rPr>
          <w:spacing w:val="70"/>
        </w:rPr>
        <w:t xml:space="preserve"> </w:t>
      </w:r>
      <w:r>
        <w:t>курса «Математика</w:t>
      </w:r>
      <w:r>
        <w:rPr>
          <w:spacing w:val="1"/>
        </w:rPr>
        <w:t xml:space="preserve"> </w:t>
      </w:r>
      <w:r>
        <w:t>для</w:t>
      </w:r>
      <w:r>
        <w:rPr>
          <w:spacing w:val="64"/>
        </w:rPr>
        <w:t xml:space="preserve"> </w:t>
      </w:r>
      <w:r>
        <w:t>всех»</w:t>
      </w:r>
      <w:r>
        <w:rPr>
          <w:spacing w:val="63"/>
        </w:rPr>
        <w:t xml:space="preserve"> </w:t>
      </w:r>
      <w:r>
        <w:t>обучающиеся</w:t>
      </w:r>
      <w:r>
        <w:rPr>
          <w:spacing w:val="62"/>
        </w:rPr>
        <w:t xml:space="preserve"> </w:t>
      </w:r>
      <w:r>
        <w:t>получают</w:t>
      </w:r>
      <w:r>
        <w:rPr>
          <w:spacing w:val="63"/>
        </w:rPr>
        <w:t xml:space="preserve"> </w:t>
      </w:r>
      <w:r>
        <w:t>возможность</w:t>
      </w:r>
      <w:r>
        <w:rPr>
          <w:spacing w:val="63"/>
        </w:rPr>
        <w:t xml:space="preserve"> </w:t>
      </w:r>
      <w:r>
        <w:t>изучения</w:t>
      </w:r>
      <w:r>
        <w:rPr>
          <w:spacing w:val="60"/>
        </w:rPr>
        <w:t xml:space="preserve"> </w:t>
      </w:r>
      <w:r>
        <w:t>новых</w:t>
      </w:r>
      <w:r>
        <w:rPr>
          <w:spacing w:val="65"/>
        </w:rPr>
        <w:t xml:space="preserve"> </w:t>
      </w:r>
      <w:r>
        <w:t>методов</w:t>
      </w:r>
    </w:p>
    <w:p w:rsidR="00EB541C" w:rsidRDefault="00EB541C">
      <w:pPr>
        <w:jc w:val="both"/>
        <w:sectPr w:rsidR="00EB541C">
          <w:footerReference w:type="default" r:id="rId8"/>
          <w:pgSz w:w="11910" w:h="16840"/>
          <w:pgMar w:top="760" w:right="320" w:bottom="1200" w:left="480" w:header="0" w:footer="1002" w:gutter="0"/>
          <w:cols w:space="720"/>
        </w:sectPr>
      </w:pPr>
    </w:p>
    <w:p w:rsidR="00EB541C" w:rsidRDefault="006C5F5D">
      <w:pPr>
        <w:pStyle w:val="a3"/>
        <w:spacing w:before="66"/>
        <w:ind w:left="1222" w:right="525"/>
        <w:jc w:val="both"/>
      </w:pPr>
      <w:r>
        <w:lastRenderedPageBreak/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повторять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знания,</w:t>
      </w:r>
      <w:r>
        <w:rPr>
          <w:spacing w:val="-67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ранее.</w:t>
      </w:r>
    </w:p>
    <w:p w:rsidR="00EB541C" w:rsidRDefault="006C5F5D">
      <w:pPr>
        <w:pStyle w:val="a3"/>
        <w:ind w:left="1222" w:right="527" w:firstLine="566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учитывался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ОГЭ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задач.</w:t>
      </w:r>
      <w:r>
        <w:rPr>
          <w:spacing w:val="-67"/>
        </w:rPr>
        <w:t xml:space="preserve"> </w:t>
      </w:r>
      <w:r>
        <w:t>Поэтому</w:t>
      </w:r>
      <w:r>
        <w:rPr>
          <w:spacing w:val="63"/>
        </w:rPr>
        <w:t xml:space="preserve"> </w:t>
      </w:r>
      <w:r>
        <w:t>основное</w:t>
      </w:r>
      <w:r>
        <w:rPr>
          <w:spacing w:val="64"/>
        </w:rPr>
        <w:t xml:space="preserve"> </w:t>
      </w:r>
      <w:r>
        <w:t>внимание</w:t>
      </w:r>
      <w:r>
        <w:rPr>
          <w:spacing w:val="66"/>
        </w:rPr>
        <w:t xml:space="preserve"> </w:t>
      </w:r>
      <w:r>
        <w:t>уделено</w:t>
      </w:r>
      <w:r>
        <w:rPr>
          <w:spacing w:val="67"/>
        </w:rPr>
        <w:t xml:space="preserve"> </w:t>
      </w:r>
      <w:r>
        <w:t>углублению</w:t>
      </w:r>
      <w:r>
        <w:rPr>
          <w:spacing w:val="6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расширению</w:t>
      </w:r>
      <w:r>
        <w:rPr>
          <w:spacing w:val="65"/>
        </w:rPr>
        <w:t xml:space="preserve"> </w:t>
      </w:r>
      <w:r>
        <w:t>тем:</w:t>
      </w:r>
    </w:p>
    <w:p w:rsidR="00EB541C" w:rsidRDefault="006C5F5D">
      <w:pPr>
        <w:pStyle w:val="a3"/>
        <w:spacing w:before="1"/>
        <w:ind w:left="1222" w:right="526"/>
        <w:jc w:val="both"/>
      </w:pPr>
      <w:r>
        <w:t>«Теорема Пифагора», «Площадь», «Пропорциональные отрезки», «Подобие</w:t>
      </w:r>
      <w:r>
        <w:rPr>
          <w:spacing w:val="1"/>
        </w:rPr>
        <w:t xml:space="preserve"> </w:t>
      </w:r>
      <w:r>
        <w:t>треугольников».</w:t>
      </w:r>
    </w:p>
    <w:p w:rsidR="00EB541C" w:rsidRDefault="006C5F5D">
      <w:pPr>
        <w:pStyle w:val="a3"/>
        <w:ind w:left="1222" w:right="523" w:firstLine="566"/>
        <w:jc w:val="both"/>
      </w:pPr>
      <w:r>
        <w:t>С целью выработки умения решать задачи повышенной сложности и</w:t>
      </w:r>
      <w:r>
        <w:rPr>
          <w:spacing w:val="1"/>
        </w:rPr>
        <w:t xml:space="preserve"> </w:t>
      </w:r>
      <w:r>
        <w:t>подготовки обучающихся к успешному участию в олимпиадах, в программу</w:t>
      </w:r>
      <w:r>
        <w:rPr>
          <w:spacing w:val="1"/>
        </w:rPr>
        <w:t xml:space="preserve"> </w:t>
      </w:r>
      <w:r>
        <w:t>включены</w:t>
      </w:r>
      <w:r>
        <w:rPr>
          <w:spacing w:val="-1"/>
        </w:rPr>
        <w:t xml:space="preserve"> </w:t>
      </w:r>
      <w:r>
        <w:t>избранные</w:t>
      </w:r>
      <w:r>
        <w:rPr>
          <w:spacing w:val="-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олимпиадной</w:t>
      </w:r>
      <w:r>
        <w:rPr>
          <w:spacing w:val="-1"/>
        </w:rPr>
        <w:t xml:space="preserve"> </w:t>
      </w:r>
      <w:r>
        <w:t>математики,</w:t>
      </w:r>
      <w:r>
        <w:rPr>
          <w:spacing w:val="-1"/>
        </w:rPr>
        <w:t xml:space="preserve"> </w:t>
      </w:r>
      <w:r>
        <w:t>как:</w:t>
      </w:r>
    </w:p>
    <w:p w:rsidR="00EB541C" w:rsidRDefault="006C5F5D">
      <w:pPr>
        <w:pStyle w:val="a3"/>
        <w:spacing w:line="321" w:lineRule="exact"/>
        <w:ind w:left="1788"/>
        <w:jc w:val="both"/>
      </w:pPr>
      <w:r>
        <w:t>-</w:t>
      </w:r>
      <w:r>
        <w:rPr>
          <w:spacing w:val="-3"/>
        </w:rPr>
        <w:t xml:space="preserve"> </w:t>
      </w:r>
      <w:r>
        <w:t>теория</w:t>
      </w:r>
      <w:r>
        <w:rPr>
          <w:spacing w:val="-4"/>
        </w:rPr>
        <w:t xml:space="preserve"> </w:t>
      </w:r>
      <w:r>
        <w:t>делимости;</w:t>
      </w:r>
    </w:p>
    <w:p w:rsidR="00EB541C" w:rsidRDefault="006C5F5D">
      <w:pPr>
        <w:pStyle w:val="a3"/>
        <w:ind w:left="1788"/>
        <w:jc w:val="both"/>
      </w:pPr>
      <w:r>
        <w:t>-логика</w:t>
      </w:r>
      <w:r>
        <w:rPr>
          <w:spacing w:val="-4"/>
        </w:rPr>
        <w:t xml:space="preserve"> </w:t>
      </w:r>
      <w:r>
        <w:t>высказываний;</w:t>
      </w:r>
    </w:p>
    <w:p w:rsidR="00EB541C" w:rsidRDefault="006C5F5D">
      <w:pPr>
        <w:pStyle w:val="a3"/>
        <w:spacing w:before="2" w:line="322" w:lineRule="exact"/>
        <w:ind w:left="1788"/>
        <w:jc w:val="both"/>
      </w:pPr>
      <w:r>
        <w:t>-принцип</w:t>
      </w:r>
      <w:r>
        <w:rPr>
          <w:spacing w:val="-2"/>
        </w:rPr>
        <w:t xml:space="preserve"> </w:t>
      </w:r>
      <w:r>
        <w:t>Дирихле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другие.</w:t>
      </w:r>
    </w:p>
    <w:p w:rsidR="00EB541C" w:rsidRDefault="006C5F5D">
      <w:pPr>
        <w:pStyle w:val="a3"/>
        <w:ind w:left="1222" w:right="525" w:firstLine="566"/>
        <w:jc w:val="both"/>
      </w:pP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онлайн-платформы</w:t>
      </w:r>
      <w:r>
        <w:rPr>
          <w:spacing w:val="1"/>
        </w:rPr>
        <w:t xml:space="preserve"> </w:t>
      </w:r>
      <w:r>
        <w:t>«Учи.ру»,</w:t>
      </w:r>
      <w:r>
        <w:rPr>
          <w:spacing w:val="1"/>
        </w:rPr>
        <w:t xml:space="preserve"> </w:t>
      </w:r>
      <w:r>
        <w:t>портала</w:t>
      </w:r>
      <w:r>
        <w:rPr>
          <w:spacing w:val="-1"/>
        </w:rPr>
        <w:t xml:space="preserve"> </w:t>
      </w:r>
      <w:r>
        <w:t>«Решу</w:t>
      </w:r>
      <w:r>
        <w:rPr>
          <w:spacing w:val="-4"/>
        </w:rPr>
        <w:t xml:space="preserve"> </w:t>
      </w:r>
      <w:r>
        <w:t>ОГЭ»</w:t>
      </w:r>
      <w:r>
        <w:rPr>
          <w:spacing w:val="-1"/>
        </w:rPr>
        <w:t xml:space="preserve"> </w:t>
      </w:r>
      <w:r>
        <w:t>и др.</w:t>
      </w:r>
    </w:p>
    <w:p w:rsidR="00EB541C" w:rsidRDefault="006C5F5D">
      <w:pPr>
        <w:ind w:left="1222" w:right="525" w:firstLine="566"/>
        <w:jc w:val="both"/>
        <w:rPr>
          <w:sz w:val="28"/>
        </w:rPr>
      </w:pPr>
      <w:r>
        <w:rPr>
          <w:b/>
          <w:sz w:val="28"/>
        </w:rPr>
        <w:t>Целевое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направление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научно-познавательное,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общеинтеллектуальное.</w:t>
      </w:r>
    </w:p>
    <w:p w:rsidR="00EB541C" w:rsidRDefault="006C5F5D">
      <w:pPr>
        <w:pStyle w:val="a3"/>
        <w:ind w:left="1222" w:right="526" w:firstLine="566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устойчивого интереса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математика.</w:t>
      </w:r>
    </w:p>
    <w:p w:rsidR="00EB541C" w:rsidRDefault="006C5F5D">
      <w:pPr>
        <w:pStyle w:val="Heading1"/>
        <w:spacing w:before="3" w:line="320" w:lineRule="exact"/>
        <w:jc w:val="left"/>
      </w:pPr>
      <w:r>
        <w:t>Задачи:</w:t>
      </w:r>
    </w:p>
    <w:p w:rsidR="00EB541C" w:rsidRDefault="006C5F5D" w:rsidP="0014482B">
      <w:pPr>
        <w:pStyle w:val="a3"/>
        <w:numPr>
          <w:ilvl w:val="2"/>
          <w:numId w:val="9"/>
        </w:numPr>
        <w:tabs>
          <w:tab w:val="left" w:pos="7924"/>
        </w:tabs>
        <w:spacing w:line="319" w:lineRule="exact"/>
      </w:pPr>
      <w:r>
        <w:t>увеличить</w:t>
      </w:r>
      <w:r>
        <w:rPr>
          <w:spacing w:val="-4"/>
        </w:rPr>
        <w:t xml:space="preserve"> </w:t>
      </w:r>
      <w:r>
        <w:t>объём</w:t>
      </w:r>
      <w:r>
        <w:rPr>
          <w:spacing w:val="64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 w:rsidR="00C01CC8">
        <w:t xml:space="preserve">знаний </w:t>
      </w:r>
      <w:r>
        <w:t>по</w:t>
      </w:r>
      <w:r>
        <w:rPr>
          <w:spacing w:val="-1"/>
        </w:rPr>
        <w:t xml:space="preserve"> </w:t>
      </w:r>
      <w:r>
        <w:t>математике;</w:t>
      </w:r>
    </w:p>
    <w:p w:rsidR="00EB541C" w:rsidRDefault="006C5F5D" w:rsidP="0014482B">
      <w:pPr>
        <w:pStyle w:val="a3"/>
        <w:numPr>
          <w:ilvl w:val="2"/>
          <w:numId w:val="9"/>
        </w:numPr>
        <w:spacing w:line="242" w:lineRule="auto"/>
        <w:ind w:right="526"/>
        <w:jc w:val="both"/>
        <w:rPr>
          <w:b/>
        </w:rPr>
      </w:pPr>
      <w:r>
        <w:t>развить</w:t>
      </w:r>
      <w:r>
        <w:rPr>
          <w:spacing w:val="1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зоркость,</w:t>
      </w:r>
      <w:r>
        <w:rPr>
          <w:spacing w:val="1"/>
        </w:rPr>
        <w:t xml:space="preserve"> </w:t>
      </w:r>
      <w:r>
        <w:t>интуицию,</w:t>
      </w:r>
      <w:r>
        <w:rPr>
          <w:spacing w:val="1"/>
        </w:rPr>
        <w:t xml:space="preserve"> </w:t>
      </w:r>
      <w:r>
        <w:t>геометрическое</w:t>
      </w:r>
      <w:r>
        <w:rPr>
          <w:spacing w:val="1"/>
        </w:rPr>
        <w:t xml:space="preserve"> </w:t>
      </w:r>
      <w:r>
        <w:t>воображение</w:t>
      </w:r>
      <w:r>
        <w:rPr>
          <w:b/>
        </w:rPr>
        <w:t>;</w:t>
      </w:r>
    </w:p>
    <w:p w:rsidR="00EB541C" w:rsidRDefault="006C5F5D" w:rsidP="0014482B">
      <w:pPr>
        <w:pStyle w:val="a3"/>
        <w:numPr>
          <w:ilvl w:val="2"/>
          <w:numId w:val="9"/>
        </w:numPr>
        <w:ind w:right="523"/>
        <w:jc w:val="both"/>
      </w:pPr>
      <w:r>
        <w:t>формировать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-67"/>
        </w:rPr>
        <w:t xml:space="preserve"> </w:t>
      </w:r>
      <w:r>
        <w:t>умственных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(анализ,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сравнение,</w:t>
      </w:r>
      <w:r>
        <w:rPr>
          <w:spacing w:val="7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-3"/>
        </w:rPr>
        <w:t xml:space="preserve"> </w:t>
      </w:r>
      <w:r>
        <w:t>аналогия),</w:t>
      </w:r>
      <w:r>
        <w:rPr>
          <w:spacing w:val="-3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обдумывать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планировать</w:t>
      </w:r>
      <w:r>
        <w:rPr>
          <w:spacing w:val="-4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действия;</w:t>
      </w:r>
    </w:p>
    <w:p w:rsidR="00EB541C" w:rsidRDefault="006C5F5D" w:rsidP="0014482B">
      <w:pPr>
        <w:pStyle w:val="a3"/>
        <w:numPr>
          <w:ilvl w:val="2"/>
          <w:numId w:val="9"/>
        </w:numPr>
        <w:ind w:right="525"/>
        <w:jc w:val="both"/>
      </w:pPr>
      <w:r>
        <w:t>развивать</w:t>
      </w:r>
      <w:r>
        <w:rPr>
          <w:spacing w:val="1"/>
        </w:rPr>
        <w:t xml:space="preserve"> </w:t>
      </w:r>
      <w:r>
        <w:t>вариативность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чёткие</w:t>
      </w:r>
      <w:r>
        <w:rPr>
          <w:spacing w:val="1"/>
        </w:rPr>
        <w:t xml:space="preserve"> </w:t>
      </w:r>
      <w:r>
        <w:t>логические</w:t>
      </w:r>
      <w:r>
        <w:rPr>
          <w:spacing w:val="-67"/>
        </w:rPr>
        <w:t xml:space="preserve"> </w:t>
      </w:r>
      <w:r>
        <w:t>рассуждения;</w:t>
      </w:r>
    </w:p>
    <w:p w:rsidR="00EB541C" w:rsidRDefault="006C5F5D" w:rsidP="0014482B">
      <w:pPr>
        <w:pStyle w:val="a3"/>
        <w:numPr>
          <w:ilvl w:val="2"/>
          <w:numId w:val="9"/>
        </w:numPr>
        <w:ind w:right="533"/>
        <w:jc w:val="both"/>
      </w:pPr>
      <w:r>
        <w:t>повысить информационную и коммуникативную компетентность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6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класса.</w:t>
      </w:r>
    </w:p>
    <w:p w:rsidR="00EB541C" w:rsidRDefault="006C5F5D">
      <w:pPr>
        <w:pStyle w:val="a3"/>
        <w:ind w:left="1222" w:right="527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 определенных ФГОС и направлена на общеинтеллектуальное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обучающихся.</w:t>
      </w:r>
    </w:p>
    <w:p w:rsidR="00EB541C" w:rsidRPr="002115A8" w:rsidRDefault="006C5F5D">
      <w:pPr>
        <w:pStyle w:val="a3"/>
        <w:ind w:left="1222" w:right="525" w:firstLine="566"/>
        <w:jc w:val="both"/>
      </w:pPr>
      <w:r w:rsidRPr="002115A8">
        <w:t>Программа рассчитана на 34 часа в год с проведением занятий 1 раз в</w:t>
      </w:r>
      <w:r w:rsidRPr="002115A8">
        <w:rPr>
          <w:spacing w:val="1"/>
        </w:rPr>
        <w:t xml:space="preserve"> </w:t>
      </w:r>
      <w:r w:rsidRPr="002115A8">
        <w:t>неделю.</w:t>
      </w:r>
      <w:r w:rsidRPr="002115A8">
        <w:rPr>
          <w:spacing w:val="1"/>
        </w:rPr>
        <w:t xml:space="preserve"> </w:t>
      </w:r>
    </w:p>
    <w:p w:rsidR="00EB541C" w:rsidRDefault="006C5F5D">
      <w:pPr>
        <w:spacing w:before="1"/>
        <w:ind w:left="1222" w:right="527" w:firstLine="566"/>
        <w:jc w:val="both"/>
        <w:rPr>
          <w:sz w:val="28"/>
        </w:rPr>
      </w:pPr>
      <w:r>
        <w:rPr>
          <w:b/>
          <w:sz w:val="28"/>
        </w:rPr>
        <w:t>Применяемые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технологии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</w:p>
    <w:p w:rsidR="00EB541C" w:rsidRDefault="006C5F5D">
      <w:pPr>
        <w:pStyle w:val="a3"/>
        <w:ind w:left="1222" w:right="527" w:firstLine="566"/>
        <w:jc w:val="both"/>
      </w:pPr>
      <w:r>
        <w:rPr>
          <w:b/>
        </w:rPr>
        <w:t xml:space="preserve">Мотивационные приемы: </w:t>
      </w:r>
      <w:r>
        <w:t>создание ситуации успеха, положительный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настрой,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ученика,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занимательность обучения, создание проблемных ситуаций, применение мер</w:t>
      </w:r>
      <w:r>
        <w:rPr>
          <w:spacing w:val="1"/>
        </w:rPr>
        <w:t xml:space="preserve"> </w:t>
      </w:r>
      <w:r>
        <w:t>поощрения,</w:t>
      </w:r>
      <w:r>
        <w:rPr>
          <w:spacing w:val="1"/>
        </w:rPr>
        <w:t xml:space="preserve"> </w:t>
      </w:r>
      <w:r>
        <w:t>наглядность,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полезным</w:t>
      </w:r>
      <w:r>
        <w:rPr>
          <w:spacing w:val="1"/>
        </w:rPr>
        <w:t xml:space="preserve"> </w:t>
      </w:r>
      <w:r>
        <w:t>обществу,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опубликовать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творческую</w:t>
      </w:r>
      <w:r>
        <w:rPr>
          <w:spacing w:val="-2"/>
        </w:rPr>
        <w:t xml:space="preserve"> </w:t>
      </w:r>
      <w:r>
        <w:t>работу.</w:t>
      </w:r>
    </w:p>
    <w:p w:rsidR="00EB541C" w:rsidRDefault="006C5F5D">
      <w:pPr>
        <w:ind w:left="1222" w:right="525" w:firstLine="566"/>
        <w:jc w:val="both"/>
        <w:rPr>
          <w:sz w:val="28"/>
        </w:rPr>
      </w:pPr>
      <w:r>
        <w:rPr>
          <w:b/>
          <w:sz w:val="28"/>
        </w:rPr>
        <w:t>Организационные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индивидуально-групповая,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групповая,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коллективная.</w:t>
      </w:r>
    </w:p>
    <w:p w:rsidR="00EB541C" w:rsidRDefault="00EB541C">
      <w:pPr>
        <w:pStyle w:val="a3"/>
        <w:spacing w:before="6"/>
      </w:pPr>
    </w:p>
    <w:p w:rsidR="00EB541C" w:rsidRDefault="00EB541C">
      <w:pPr>
        <w:pStyle w:val="a3"/>
        <w:spacing w:before="5"/>
      </w:pPr>
    </w:p>
    <w:p w:rsidR="00EB541C" w:rsidRDefault="00AA631E">
      <w:pPr>
        <w:pStyle w:val="Heading1"/>
        <w:numPr>
          <w:ilvl w:val="0"/>
          <w:numId w:val="8"/>
        </w:numPr>
        <w:tabs>
          <w:tab w:val="left" w:pos="2925"/>
        </w:tabs>
        <w:spacing w:line="240" w:lineRule="auto"/>
        <w:ind w:left="4150" w:right="1384" w:hanging="1508"/>
        <w:jc w:val="both"/>
      </w:pPr>
      <w:r>
        <w:t xml:space="preserve">Личностные, </w:t>
      </w:r>
      <w:r w:rsidR="006C5F5D">
        <w:t>метапредметные</w:t>
      </w:r>
      <w:r>
        <w:t xml:space="preserve"> </w:t>
      </w:r>
      <w:r w:rsidR="006C5F5D">
        <w:t>результаты освоения</w:t>
      </w:r>
      <w:r w:rsidR="006C5F5D">
        <w:rPr>
          <w:spacing w:val="-67"/>
        </w:rPr>
        <w:t xml:space="preserve"> </w:t>
      </w:r>
      <w:r w:rsidR="006C5F5D">
        <w:t>курса внеурочной</w:t>
      </w:r>
      <w:r w:rsidR="006C5F5D">
        <w:rPr>
          <w:spacing w:val="-4"/>
        </w:rPr>
        <w:t xml:space="preserve"> </w:t>
      </w:r>
      <w:r w:rsidR="006C5F5D">
        <w:t>деятельности</w:t>
      </w:r>
    </w:p>
    <w:p w:rsidR="00EB541C" w:rsidRDefault="006C5F5D">
      <w:pPr>
        <w:spacing w:line="319" w:lineRule="exact"/>
        <w:ind w:left="1788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EB541C" w:rsidRDefault="006C5F5D">
      <w:pPr>
        <w:pStyle w:val="a4"/>
        <w:numPr>
          <w:ilvl w:val="0"/>
          <w:numId w:val="6"/>
        </w:numPr>
        <w:tabs>
          <w:tab w:val="left" w:pos="2213"/>
        </w:tabs>
        <w:ind w:right="533" w:firstLine="566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 к Отечеству, осознания вклада отечественных учёных в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науки;</w:t>
      </w:r>
    </w:p>
    <w:p w:rsidR="00EB541C" w:rsidRDefault="006C5F5D">
      <w:pPr>
        <w:pStyle w:val="a4"/>
        <w:numPr>
          <w:ilvl w:val="0"/>
          <w:numId w:val="6"/>
        </w:numPr>
        <w:tabs>
          <w:tab w:val="left" w:pos="2230"/>
        </w:tabs>
        <w:ind w:right="525" w:firstLine="566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учению,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к саморазвитию и самообразованию на основе мотивации 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 познанию;</w:t>
      </w:r>
    </w:p>
    <w:p w:rsidR="00EB541C" w:rsidRDefault="006C5F5D">
      <w:pPr>
        <w:pStyle w:val="a4"/>
        <w:numPr>
          <w:ilvl w:val="0"/>
          <w:numId w:val="6"/>
        </w:numPr>
        <w:tabs>
          <w:tab w:val="left" w:pos="2261"/>
        </w:tabs>
        <w:ind w:right="526" w:firstLine="566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 а также на основе формирования уважительного отношения к тру-</w:t>
      </w:r>
      <w:r>
        <w:rPr>
          <w:spacing w:val="-67"/>
          <w:sz w:val="28"/>
        </w:rPr>
        <w:t xml:space="preserve"> </w:t>
      </w:r>
      <w:r>
        <w:rPr>
          <w:sz w:val="28"/>
        </w:rPr>
        <w:t>ду,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 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 в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значимом труде;</w:t>
      </w:r>
    </w:p>
    <w:p w:rsidR="00EB541C" w:rsidRDefault="006C5F5D">
      <w:pPr>
        <w:pStyle w:val="a4"/>
        <w:numPr>
          <w:ilvl w:val="0"/>
          <w:numId w:val="6"/>
        </w:numPr>
        <w:tabs>
          <w:tab w:val="left" w:pos="2364"/>
        </w:tabs>
        <w:ind w:right="535" w:firstLine="56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EB541C" w:rsidRDefault="006C5F5D">
      <w:pPr>
        <w:pStyle w:val="a4"/>
        <w:numPr>
          <w:ilvl w:val="0"/>
          <w:numId w:val="6"/>
        </w:numPr>
        <w:tabs>
          <w:tab w:val="left" w:pos="2151"/>
        </w:tabs>
        <w:ind w:right="534" w:firstLine="566"/>
        <w:rPr>
          <w:sz w:val="28"/>
        </w:rPr>
      </w:pPr>
      <w:r>
        <w:rPr>
          <w:sz w:val="28"/>
        </w:rPr>
        <w:t>критичность мышления, инициатива, находчивость, активность 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EB541C" w:rsidRDefault="006C5F5D">
      <w:pPr>
        <w:pStyle w:val="Heading1"/>
        <w:spacing w:before="5"/>
      </w:pPr>
      <w:r>
        <w:t>Метапредметные</w:t>
      </w:r>
      <w:r>
        <w:rPr>
          <w:spacing w:val="-4"/>
        </w:rPr>
        <w:t xml:space="preserve"> </w:t>
      </w:r>
      <w:r>
        <w:t>результаты:</w:t>
      </w:r>
    </w:p>
    <w:p w:rsidR="00EB541C" w:rsidRDefault="006C5F5D">
      <w:pPr>
        <w:pStyle w:val="a4"/>
        <w:numPr>
          <w:ilvl w:val="0"/>
          <w:numId w:val="5"/>
        </w:numPr>
        <w:tabs>
          <w:tab w:val="left" w:pos="2134"/>
        </w:tabs>
        <w:ind w:right="528" w:firstLine="566"/>
        <w:rPr>
          <w:sz w:val="28"/>
        </w:rPr>
      </w:pPr>
      <w:r>
        <w:rPr>
          <w:sz w:val="28"/>
        </w:rPr>
        <w:t>умение самостоятельно определять цели своего обучения, ставить 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 для себя новые задачи в учёбе, развивать мотивы и 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B541C" w:rsidRDefault="006C5F5D">
      <w:pPr>
        <w:pStyle w:val="a4"/>
        <w:numPr>
          <w:ilvl w:val="0"/>
          <w:numId w:val="5"/>
        </w:numPr>
        <w:tabs>
          <w:tab w:val="left" w:pos="2184"/>
        </w:tabs>
        <w:ind w:right="532" w:firstLine="56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результата, определять способы действий в рамках предложенных условий 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 корректировать свои действия в соответствии с изменяющейся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ситуацией;</w:t>
      </w:r>
    </w:p>
    <w:p w:rsidR="00EB541C" w:rsidRDefault="006C5F5D">
      <w:pPr>
        <w:pStyle w:val="a4"/>
        <w:numPr>
          <w:ilvl w:val="0"/>
          <w:numId w:val="5"/>
        </w:numPr>
        <w:tabs>
          <w:tab w:val="left" w:pos="2196"/>
        </w:tabs>
        <w:ind w:right="534" w:firstLine="56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1"/>
          <w:sz w:val="28"/>
        </w:rPr>
        <w:t xml:space="preserve"> </w:t>
      </w:r>
      <w:r>
        <w:rPr>
          <w:sz w:val="28"/>
        </w:rPr>
        <w:t>для классификации;</w:t>
      </w:r>
    </w:p>
    <w:p w:rsidR="00EB541C" w:rsidRDefault="006C5F5D">
      <w:pPr>
        <w:pStyle w:val="a4"/>
        <w:numPr>
          <w:ilvl w:val="0"/>
          <w:numId w:val="5"/>
        </w:numPr>
        <w:tabs>
          <w:tab w:val="left" w:pos="2244"/>
        </w:tabs>
        <w:ind w:right="527" w:firstLine="56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доказательное рассуждение, умозаключение (индуктивное, дедуктивное и 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выводы;</w:t>
      </w:r>
    </w:p>
    <w:p w:rsidR="00EB541C" w:rsidRDefault="006C5F5D">
      <w:pPr>
        <w:pStyle w:val="a4"/>
        <w:numPr>
          <w:ilvl w:val="0"/>
          <w:numId w:val="5"/>
        </w:numPr>
        <w:tabs>
          <w:tab w:val="left" w:pos="2136"/>
        </w:tabs>
        <w:ind w:right="525" w:firstLine="566"/>
        <w:rPr>
          <w:sz w:val="28"/>
        </w:rPr>
      </w:pPr>
      <w:r>
        <w:rPr>
          <w:sz w:val="28"/>
        </w:rPr>
        <w:t>развитие компетентности в области использования 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технологий;</w:t>
      </w:r>
    </w:p>
    <w:p w:rsidR="00EB541C" w:rsidRDefault="006C5F5D">
      <w:pPr>
        <w:pStyle w:val="a4"/>
        <w:numPr>
          <w:ilvl w:val="0"/>
          <w:numId w:val="5"/>
        </w:numPr>
        <w:tabs>
          <w:tab w:val="left" w:pos="2112"/>
        </w:tabs>
        <w:spacing w:before="66"/>
        <w:ind w:right="531" w:firstLine="566"/>
        <w:rPr>
          <w:sz w:val="28"/>
        </w:rPr>
      </w:pPr>
      <w:r>
        <w:rPr>
          <w:sz w:val="28"/>
        </w:rPr>
        <w:t>первоначальные представления об идеях и о методах математики как</w:t>
      </w:r>
      <w:r>
        <w:rPr>
          <w:spacing w:val="1"/>
          <w:sz w:val="28"/>
        </w:rPr>
        <w:t xml:space="preserve"> </w:t>
      </w:r>
      <w:r>
        <w:rPr>
          <w:sz w:val="28"/>
        </w:rPr>
        <w:t>об универсальном языке науки и техники, о средстве моделирования явлений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процессов;</w:t>
      </w:r>
    </w:p>
    <w:p w:rsidR="00EB541C" w:rsidRDefault="006C5F5D">
      <w:pPr>
        <w:pStyle w:val="a4"/>
        <w:numPr>
          <w:ilvl w:val="0"/>
          <w:numId w:val="5"/>
        </w:numPr>
        <w:tabs>
          <w:tab w:val="left" w:pos="2215"/>
        </w:tabs>
        <w:ind w:right="532" w:firstLine="56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дисциплинах,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EB541C" w:rsidRDefault="006C5F5D">
      <w:pPr>
        <w:pStyle w:val="a4"/>
        <w:numPr>
          <w:ilvl w:val="0"/>
          <w:numId w:val="5"/>
        </w:numPr>
        <w:tabs>
          <w:tab w:val="left" w:pos="2096"/>
        </w:tabs>
        <w:ind w:right="532" w:firstLine="566"/>
        <w:rPr>
          <w:sz w:val="28"/>
        </w:rPr>
      </w:pPr>
      <w:r>
        <w:rPr>
          <w:sz w:val="28"/>
        </w:rPr>
        <w:t>умение находить в различных источниках информацию, необходимую</w:t>
      </w:r>
      <w:r>
        <w:rPr>
          <w:spacing w:val="-67"/>
          <w:sz w:val="28"/>
        </w:rPr>
        <w:t xml:space="preserve"> </w:t>
      </w:r>
      <w:r>
        <w:rPr>
          <w:sz w:val="28"/>
        </w:rPr>
        <w:t>для решения математических проблем, и представлять её в понятной 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избыточной,</w:t>
      </w:r>
      <w:r>
        <w:rPr>
          <w:spacing w:val="1"/>
          <w:sz w:val="28"/>
        </w:rPr>
        <w:t xml:space="preserve"> </w:t>
      </w:r>
      <w:r>
        <w:rPr>
          <w:sz w:val="28"/>
        </w:rPr>
        <w:t>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вероятностной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</w:t>
      </w:r>
    </w:p>
    <w:p w:rsidR="00EB541C" w:rsidRDefault="006C5F5D">
      <w:pPr>
        <w:pStyle w:val="a4"/>
        <w:numPr>
          <w:ilvl w:val="0"/>
          <w:numId w:val="5"/>
        </w:numPr>
        <w:tabs>
          <w:tab w:val="left" w:pos="2333"/>
        </w:tabs>
        <w:ind w:right="526" w:firstLine="56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(чертежи,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аргументации;</w:t>
      </w:r>
    </w:p>
    <w:p w:rsidR="00EB541C" w:rsidRDefault="006C5F5D">
      <w:pPr>
        <w:pStyle w:val="a4"/>
        <w:numPr>
          <w:ilvl w:val="0"/>
          <w:numId w:val="5"/>
        </w:numPr>
        <w:tabs>
          <w:tab w:val="left" w:pos="2369"/>
        </w:tabs>
        <w:spacing w:line="242" w:lineRule="auto"/>
        <w:ind w:right="534" w:firstLine="56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проверки;</w:t>
      </w:r>
    </w:p>
    <w:p w:rsidR="00EB541C" w:rsidRDefault="006C5F5D">
      <w:pPr>
        <w:pStyle w:val="a4"/>
        <w:numPr>
          <w:ilvl w:val="0"/>
          <w:numId w:val="5"/>
        </w:numPr>
        <w:tabs>
          <w:tab w:val="left" w:pos="2378"/>
        </w:tabs>
        <w:ind w:right="525" w:firstLine="566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предписаний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предложенным алгоритмом.</w:t>
      </w:r>
    </w:p>
    <w:p w:rsidR="00EB541C" w:rsidRDefault="006C5F5D">
      <w:pPr>
        <w:pStyle w:val="Heading1"/>
      </w:pPr>
      <w:r>
        <w:t>Предметные</w:t>
      </w:r>
      <w:r>
        <w:rPr>
          <w:spacing w:val="-1"/>
        </w:rPr>
        <w:t xml:space="preserve"> </w:t>
      </w:r>
      <w:r>
        <w:t>результаты:</w:t>
      </w:r>
    </w:p>
    <w:p w:rsidR="00EB541C" w:rsidRDefault="006C5F5D">
      <w:pPr>
        <w:pStyle w:val="a4"/>
        <w:numPr>
          <w:ilvl w:val="0"/>
          <w:numId w:val="4"/>
        </w:numPr>
        <w:tabs>
          <w:tab w:val="left" w:pos="2153"/>
        </w:tabs>
        <w:ind w:right="525" w:firstLine="566"/>
        <w:rPr>
          <w:color w:val="383D44"/>
          <w:sz w:val="28"/>
        </w:rPr>
      </w:pPr>
      <w:r>
        <w:rPr>
          <w:sz w:val="28"/>
        </w:rPr>
        <w:t>формирование представлений о математике как о методе 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 позволяющем описывать и изучать реальные процессы 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явления: осознание роли математики в развитии России и мира; 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привести примеры из отечественной и всемирной истории 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-4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авторов;</w:t>
      </w:r>
    </w:p>
    <w:p w:rsidR="00EB541C" w:rsidRDefault="006C5F5D">
      <w:pPr>
        <w:pStyle w:val="a4"/>
        <w:numPr>
          <w:ilvl w:val="0"/>
          <w:numId w:val="4"/>
        </w:numPr>
        <w:tabs>
          <w:tab w:val="left" w:pos="2110"/>
        </w:tabs>
        <w:ind w:right="532" w:firstLine="566"/>
        <w:rPr>
          <w:sz w:val="28"/>
        </w:rPr>
      </w:pPr>
      <w:r>
        <w:rPr>
          <w:sz w:val="28"/>
        </w:rPr>
        <w:t>развитие умений работать с учебным математическим текстом, 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символики,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утверждений;</w:t>
      </w:r>
    </w:p>
    <w:p w:rsidR="00EB541C" w:rsidRDefault="00C01CC8">
      <w:pPr>
        <w:pStyle w:val="a4"/>
        <w:numPr>
          <w:ilvl w:val="0"/>
          <w:numId w:val="4"/>
        </w:numPr>
        <w:tabs>
          <w:tab w:val="left" w:pos="2025"/>
        </w:tabs>
        <w:ind w:right="531" w:firstLine="566"/>
        <w:rPr>
          <w:sz w:val="26"/>
        </w:rPr>
      </w:pPr>
      <w:r>
        <w:rPr>
          <w:sz w:val="28"/>
        </w:rPr>
        <w:t xml:space="preserve"> </w:t>
      </w:r>
      <w:r w:rsidR="006C5F5D">
        <w:rPr>
          <w:sz w:val="28"/>
        </w:rPr>
        <w:t>решение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сюжетных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задач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разных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типов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на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все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арифметические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действия;</w:t>
      </w:r>
    </w:p>
    <w:p w:rsidR="00EB541C" w:rsidRDefault="006C5F5D">
      <w:pPr>
        <w:pStyle w:val="a4"/>
        <w:numPr>
          <w:ilvl w:val="0"/>
          <w:numId w:val="4"/>
        </w:numPr>
        <w:tabs>
          <w:tab w:val="left" w:pos="2101"/>
        </w:tabs>
        <w:ind w:right="531" w:firstLine="566"/>
        <w:rPr>
          <w:sz w:val="28"/>
        </w:rPr>
      </w:pPr>
      <w:r>
        <w:rPr>
          <w:sz w:val="28"/>
        </w:rPr>
        <w:t>развитие представлений о числе и числовых системах от натуральных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чисел;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устных,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вычислений;</w:t>
      </w:r>
    </w:p>
    <w:p w:rsidR="00EB541C" w:rsidRDefault="00C01CC8">
      <w:pPr>
        <w:pStyle w:val="a4"/>
        <w:numPr>
          <w:ilvl w:val="0"/>
          <w:numId w:val="4"/>
        </w:numPr>
        <w:tabs>
          <w:tab w:val="left" w:pos="2025"/>
        </w:tabs>
        <w:ind w:right="532" w:firstLine="566"/>
        <w:rPr>
          <w:sz w:val="26"/>
        </w:rPr>
      </w:pPr>
      <w:r>
        <w:rPr>
          <w:sz w:val="28"/>
        </w:rPr>
        <w:t xml:space="preserve"> </w:t>
      </w:r>
      <w:r w:rsidR="006C5F5D">
        <w:rPr>
          <w:sz w:val="28"/>
        </w:rPr>
        <w:t>оперирование понятиями: рациональное число, иррациональное число;</w:t>
      </w:r>
      <w:r w:rsidR="006C5F5D">
        <w:rPr>
          <w:spacing w:val="-67"/>
          <w:sz w:val="28"/>
        </w:rPr>
        <w:t xml:space="preserve"> </w:t>
      </w:r>
      <w:r w:rsidR="006C5F5D">
        <w:rPr>
          <w:sz w:val="28"/>
        </w:rPr>
        <w:t>множество, элемент множества, подмножество, принадлежность, нахождение</w:t>
      </w:r>
      <w:r w:rsidR="006C5F5D">
        <w:rPr>
          <w:spacing w:val="-67"/>
          <w:sz w:val="28"/>
        </w:rPr>
        <w:t xml:space="preserve"> </w:t>
      </w:r>
      <w:r w:rsidR="006C5F5D">
        <w:rPr>
          <w:sz w:val="28"/>
        </w:rPr>
        <w:t>пересечения,</w:t>
      </w:r>
      <w:r w:rsidR="006C5F5D">
        <w:rPr>
          <w:spacing w:val="-1"/>
          <w:sz w:val="28"/>
        </w:rPr>
        <w:t xml:space="preserve"> </w:t>
      </w:r>
      <w:r w:rsidR="006C5F5D">
        <w:rPr>
          <w:sz w:val="28"/>
        </w:rPr>
        <w:t>объединения</w:t>
      </w:r>
      <w:r w:rsidR="006C5F5D">
        <w:rPr>
          <w:spacing w:val="-1"/>
          <w:sz w:val="28"/>
        </w:rPr>
        <w:t xml:space="preserve"> </w:t>
      </w:r>
      <w:r w:rsidR="006C5F5D">
        <w:rPr>
          <w:sz w:val="28"/>
        </w:rPr>
        <w:t>подмножества</w:t>
      </w:r>
      <w:r w:rsidR="006C5F5D">
        <w:rPr>
          <w:spacing w:val="-3"/>
          <w:sz w:val="28"/>
        </w:rPr>
        <w:t xml:space="preserve"> </w:t>
      </w:r>
      <w:r w:rsidR="006C5F5D">
        <w:rPr>
          <w:sz w:val="28"/>
        </w:rPr>
        <w:t>в</w:t>
      </w:r>
      <w:r w:rsidR="006C5F5D">
        <w:rPr>
          <w:spacing w:val="-3"/>
          <w:sz w:val="28"/>
        </w:rPr>
        <w:t xml:space="preserve"> </w:t>
      </w:r>
      <w:r w:rsidR="006C5F5D">
        <w:rPr>
          <w:sz w:val="28"/>
        </w:rPr>
        <w:t>простейших ситуациях;</w:t>
      </w:r>
    </w:p>
    <w:p w:rsidR="00EB541C" w:rsidRDefault="006C5F5D">
      <w:pPr>
        <w:pStyle w:val="a4"/>
        <w:numPr>
          <w:ilvl w:val="0"/>
          <w:numId w:val="4"/>
        </w:numPr>
        <w:tabs>
          <w:tab w:val="left" w:pos="2115"/>
        </w:tabs>
        <w:ind w:right="527" w:firstLine="566"/>
        <w:rPr>
          <w:sz w:val="28"/>
        </w:rPr>
      </w:pPr>
      <w:r>
        <w:rPr>
          <w:sz w:val="28"/>
        </w:rPr>
        <w:t>использование свойства чисел и законов арифметических операций с</w:t>
      </w:r>
      <w:r>
        <w:rPr>
          <w:spacing w:val="1"/>
          <w:sz w:val="28"/>
        </w:rPr>
        <w:t xml:space="preserve"> </w:t>
      </w:r>
      <w:r>
        <w:rPr>
          <w:sz w:val="28"/>
        </w:rPr>
        <w:t>числами при выполнении вычислений: использование признаков делимости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 выполнении вычислений и решении задач; выполнение округления чисел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правилами;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чисел;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квадратного корня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числа;</w:t>
      </w:r>
    </w:p>
    <w:p w:rsidR="00EB541C" w:rsidRDefault="006C5F5D">
      <w:pPr>
        <w:pStyle w:val="a4"/>
        <w:numPr>
          <w:ilvl w:val="0"/>
          <w:numId w:val="4"/>
        </w:numPr>
        <w:tabs>
          <w:tab w:val="left" w:pos="2206"/>
        </w:tabs>
        <w:ind w:right="526" w:firstLine="566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натуральным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целым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показателем;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целых,</w:t>
      </w:r>
      <w:r>
        <w:rPr>
          <w:spacing w:val="1"/>
          <w:sz w:val="28"/>
        </w:rPr>
        <w:t xml:space="preserve"> </w:t>
      </w:r>
      <w:r>
        <w:rPr>
          <w:sz w:val="28"/>
        </w:rPr>
        <w:t>дробно - рациональных выражений и выражений с квадратными корнями;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линейные,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неравенства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изображать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 неравенств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1"/>
          <w:sz w:val="28"/>
        </w:rPr>
        <w:t xml:space="preserve"> </w:t>
      </w:r>
      <w:r>
        <w:rPr>
          <w:sz w:val="28"/>
        </w:rPr>
        <w:t>на числовой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прямой;</w:t>
      </w:r>
    </w:p>
    <w:p w:rsidR="00EB541C" w:rsidRDefault="006C5F5D">
      <w:pPr>
        <w:pStyle w:val="a4"/>
        <w:numPr>
          <w:ilvl w:val="0"/>
          <w:numId w:val="4"/>
        </w:numPr>
        <w:tabs>
          <w:tab w:val="left" w:pos="2216"/>
        </w:tabs>
        <w:spacing w:before="66"/>
        <w:ind w:right="529" w:firstLine="56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функционально-графические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 положения точки по ее координатам, координаты точки по ее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плоскости;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графику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70"/>
          <w:sz w:val="28"/>
        </w:rPr>
        <w:t xml:space="preserve"> </w:t>
      </w:r>
      <w:r>
        <w:rPr>
          <w:sz w:val="28"/>
        </w:rPr>
        <w:t>функции,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нулей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промежутков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знакопостоянства,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промежутков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убывания,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наименьшего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функции;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графика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предметов;</w:t>
      </w:r>
    </w:p>
    <w:p w:rsidR="00EB541C" w:rsidRDefault="006C5F5D">
      <w:pPr>
        <w:pStyle w:val="a4"/>
        <w:numPr>
          <w:ilvl w:val="0"/>
          <w:numId w:val="4"/>
        </w:numPr>
        <w:tabs>
          <w:tab w:val="left" w:pos="2221"/>
        </w:tabs>
        <w:ind w:right="527" w:firstLine="56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характеристиках,</w:t>
      </w:r>
      <w:r>
        <w:rPr>
          <w:spacing w:val="1"/>
          <w:sz w:val="28"/>
        </w:rPr>
        <w:t xml:space="preserve"> </w:t>
      </w:r>
      <w:r>
        <w:rPr>
          <w:sz w:val="28"/>
        </w:rPr>
        <w:t>вероятности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случайного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события;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комбинаторных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наборов;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вероятности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случаях;</w:t>
      </w:r>
    </w:p>
    <w:p w:rsidR="00EB541C" w:rsidRDefault="00C01CC8">
      <w:pPr>
        <w:pStyle w:val="a4"/>
        <w:numPr>
          <w:ilvl w:val="0"/>
          <w:numId w:val="4"/>
        </w:numPr>
        <w:tabs>
          <w:tab w:val="left" w:pos="2167"/>
        </w:tabs>
        <w:spacing w:before="1"/>
        <w:ind w:right="527" w:firstLine="566"/>
        <w:rPr>
          <w:sz w:val="26"/>
        </w:rPr>
      </w:pPr>
      <w:r>
        <w:rPr>
          <w:sz w:val="28"/>
        </w:rPr>
        <w:t xml:space="preserve"> </w:t>
      </w:r>
      <w:r w:rsidR="006C5F5D">
        <w:rPr>
          <w:sz w:val="28"/>
        </w:rPr>
        <w:t>развитие умений применять изученные понятия, результаты, методы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для решения задач практического характера и задач из смежных дисциплин с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использованием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при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необходимости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справочных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материалов,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компьютера,</w:t>
      </w:r>
      <w:r w:rsidR="006C5F5D">
        <w:rPr>
          <w:spacing w:val="-67"/>
          <w:sz w:val="28"/>
        </w:rPr>
        <w:t xml:space="preserve"> </w:t>
      </w:r>
      <w:r w:rsidR="006C5F5D">
        <w:rPr>
          <w:sz w:val="28"/>
        </w:rPr>
        <w:t>пользоваться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оценкой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и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прикидкой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при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практических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расчётах:</w:t>
      </w:r>
      <w:r w:rsidR="006C5F5D">
        <w:rPr>
          <w:spacing w:val="-67"/>
          <w:sz w:val="28"/>
        </w:rPr>
        <w:t xml:space="preserve"> </w:t>
      </w:r>
      <w:r w:rsidR="006C5F5D">
        <w:rPr>
          <w:sz w:val="28"/>
        </w:rPr>
        <w:t>распознавание верных и неверных высказываний;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оценивание результатов</w:t>
      </w:r>
      <w:r w:rsidR="006C5F5D">
        <w:rPr>
          <w:spacing w:val="1"/>
          <w:sz w:val="28"/>
        </w:rPr>
        <w:t xml:space="preserve"> </w:t>
      </w:r>
      <w:r w:rsidR="006C5F5D">
        <w:rPr>
          <w:sz w:val="28"/>
        </w:rPr>
        <w:t>вычислений при решении практических задач; выполнение сравнения чисел в</w:t>
      </w:r>
      <w:r w:rsidR="006C5F5D">
        <w:rPr>
          <w:spacing w:val="-67"/>
          <w:sz w:val="28"/>
        </w:rPr>
        <w:t xml:space="preserve"> </w:t>
      </w:r>
      <w:r w:rsidR="006C5F5D">
        <w:rPr>
          <w:sz w:val="28"/>
        </w:rPr>
        <w:t>реальных</w:t>
      </w:r>
      <w:r w:rsidR="006C5F5D">
        <w:rPr>
          <w:spacing w:val="-4"/>
          <w:sz w:val="28"/>
        </w:rPr>
        <w:t xml:space="preserve"> </w:t>
      </w:r>
      <w:r w:rsidR="006C5F5D">
        <w:rPr>
          <w:sz w:val="28"/>
        </w:rPr>
        <w:t>ситуациях;</w:t>
      </w:r>
    </w:p>
    <w:p w:rsidR="00EB541C" w:rsidRDefault="006C5F5D">
      <w:pPr>
        <w:pStyle w:val="a4"/>
        <w:numPr>
          <w:ilvl w:val="0"/>
          <w:numId w:val="4"/>
        </w:numPr>
        <w:tabs>
          <w:tab w:val="left" w:pos="2290"/>
        </w:tabs>
        <w:ind w:right="526" w:firstLine="566"/>
        <w:rPr>
          <w:sz w:val="28"/>
        </w:rPr>
      </w:pPr>
      <w:r>
        <w:rPr>
          <w:sz w:val="28"/>
        </w:rPr>
        <w:t>овладение геометрическим языком; развитие умения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 для описания предметов окружающего мира; развитие пространственных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построений; оперирование понятиями: фигура, точка, отрезок, прямая, луч,</w:t>
      </w:r>
      <w:r>
        <w:rPr>
          <w:spacing w:val="1"/>
          <w:sz w:val="28"/>
        </w:rPr>
        <w:t xml:space="preserve"> </w:t>
      </w:r>
      <w:r>
        <w:rPr>
          <w:sz w:val="28"/>
        </w:rPr>
        <w:t>ломаная,</w:t>
      </w:r>
      <w:r>
        <w:rPr>
          <w:spacing w:val="1"/>
          <w:sz w:val="28"/>
        </w:rPr>
        <w:t xml:space="preserve"> </w:t>
      </w:r>
      <w:r>
        <w:rPr>
          <w:sz w:val="28"/>
        </w:rPr>
        <w:t>угол,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многоугольник,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четырёхугольник,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квадрат,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круг,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параллелепипед,</w:t>
      </w:r>
      <w:r>
        <w:rPr>
          <w:spacing w:val="1"/>
          <w:sz w:val="28"/>
        </w:rPr>
        <w:t xml:space="preserve"> </w:t>
      </w:r>
      <w:r>
        <w:rPr>
          <w:sz w:val="28"/>
        </w:rPr>
        <w:t>куб,</w:t>
      </w:r>
      <w:r>
        <w:rPr>
          <w:spacing w:val="1"/>
          <w:sz w:val="28"/>
        </w:rPr>
        <w:t xml:space="preserve"> </w:t>
      </w:r>
      <w:r>
        <w:rPr>
          <w:sz w:val="28"/>
        </w:rPr>
        <w:t>шар;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фигур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линейки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циркуля.</w:t>
      </w:r>
    </w:p>
    <w:p w:rsidR="00EB541C" w:rsidRDefault="006C5F5D">
      <w:pPr>
        <w:pStyle w:val="a4"/>
        <w:numPr>
          <w:ilvl w:val="0"/>
          <w:numId w:val="4"/>
        </w:numPr>
        <w:tabs>
          <w:tab w:val="left" w:pos="2258"/>
        </w:tabs>
        <w:ind w:right="527" w:firstLine="566"/>
        <w:rPr>
          <w:sz w:val="28"/>
        </w:rPr>
      </w:pPr>
      <w:r>
        <w:rPr>
          <w:sz w:val="28"/>
        </w:rPr>
        <w:t>овладение умением решать логические задачи, записывать 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высказывания, формулировки теорем, аксиом, используя символы алгебры и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логики;</w:t>
      </w:r>
      <w:r>
        <w:rPr>
          <w:spacing w:val="-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графы и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1"/>
          <w:sz w:val="28"/>
        </w:rPr>
        <w:t xml:space="preserve"> </w:t>
      </w:r>
      <w:r>
        <w:rPr>
          <w:sz w:val="28"/>
        </w:rPr>
        <w:t>Дирихле</w:t>
      </w:r>
      <w:r>
        <w:rPr>
          <w:spacing w:val="-4"/>
          <w:sz w:val="28"/>
        </w:rPr>
        <w:t xml:space="preserve"> </w:t>
      </w:r>
      <w:r>
        <w:rPr>
          <w:sz w:val="28"/>
        </w:rPr>
        <w:t>при 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EB541C" w:rsidRDefault="00EB541C">
      <w:pPr>
        <w:jc w:val="both"/>
        <w:rPr>
          <w:sz w:val="28"/>
        </w:rPr>
        <w:sectPr w:rsidR="00EB541C">
          <w:pgSz w:w="11910" w:h="16840"/>
          <w:pgMar w:top="760" w:right="320" w:bottom="1200" w:left="480" w:header="0" w:footer="1002" w:gutter="0"/>
          <w:cols w:space="720"/>
        </w:sectPr>
      </w:pPr>
    </w:p>
    <w:p w:rsidR="00EB541C" w:rsidRDefault="006C5F5D">
      <w:pPr>
        <w:pStyle w:val="Heading1"/>
        <w:numPr>
          <w:ilvl w:val="0"/>
          <w:numId w:val="8"/>
        </w:numPr>
        <w:tabs>
          <w:tab w:val="left" w:pos="494"/>
        </w:tabs>
        <w:spacing w:before="63" w:after="2" w:line="240" w:lineRule="auto"/>
        <w:ind w:left="212" w:right="405" w:firstLine="0"/>
        <w:jc w:val="left"/>
      </w:pPr>
      <w:r>
        <w:lastRenderedPageBreak/>
        <w:t>Содержание курса внеурочной деятельности с указанием характеристики основных видов деятельности ученика</w:t>
      </w:r>
      <w:r>
        <w:rPr>
          <w:spacing w:val="-67"/>
        </w:rPr>
        <w:t xml:space="preserve"> </w:t>
      </w:r>
      <w:r>
        <w:t>(на уровне учебных</w:t>
      </w:r>
      <w:r>
        <w:rPr>
          <w:spacing w:val="1"/>
        </w:rPr>
        <w:t xml:space="preserve"> </w:t>
      </w:r>
      <w:r>
        <w:t>действий)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952"/>
        <w:gridCol w:w="8079"/>
      </w:tblGrid>
      <w:tr w:rsidR="00EB541C">
        <w:trPr>
          <w:trHeight w:val="551"/>
        </w:trPr>
        <w:tc>
          <w:tcPr>
            <w:tcW w:w="960" w:type="dxa"/>
          </w:tcPr>
          <w:p w:rsidR="00EB541C" w:rsidRDefault="006C5F5D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5952" w:type="dxa"/>
          </w:tcPr>
          <w:p w:rsidR="00EB541C" w:rsidRDefault="006C5F5D">
            <w:pPr>
              <w:pStyle w:val="TableParagraph"/>
              <w:spacing w:line="268" w:lineRule="exact"/>
              <w:ind w:left="128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8079" w:type="dxa"/>
          </w:tcPr>
          <w:p w:rsidR="00EB541C" w:rsidRDefault="006C5F5D">
            <w:pPr>
              <w:pStyle w:val="TableParagraph"/>
              <w:spacing w:line="268" w:lineRule="exact"/>
              <w:ind w:left="145" w:right="140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 учебных</w:t>
            </w:r>
          </w:p>
          <w:p w:rsidR="00EB541C" w:rsidRDefault="006C5F5D">
            <w:pPr>
              <w:pStyle w:val="TableParagraph"/>
              <w:spacing w:line="264" w:lineRule="exact"/>
              <w:ind w:left="145" w:right="131"/>
              <w:jc w:val="center"/>
              <w:rPr>
                <w:sz w:val="24"/>
              </w:rPr>
            </w:pPr>
            <w:r>
              <w:rPr>
                <w:sz w:val="24"/>
              </w:rPr>
              <w:t>действий)</w:t>
            </w:r>
          </w:p>
        </w:tc>
      </w:tr>
      <w:tr w:rsidR="00EB541C">
        <w:trPr>
          <w:trHeight w:val="3864"/>
        </w:trPr>
        <w:tc>
          <w:tcPr>
            <w:tcW w:w="960" w:type="dxa"/>
          </w:tcPr>
          <w:p w:rsidR="00EB541C" w:rsidRDefault="006C5F5D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52" w:type="dxa"/>
          </w:tcPr>
          <w:p w:rsidR="00EB541C" w:rsidRDefault="006C5F5D">
            <w:pPr>
              <w:pStyle w:val="TableParagraph"/>
              <w:spacing w:line="240" w:lineRule="auto"/>
              <w:ind w:left="108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 1. Элементы математической логики</w:t>
            </w:r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>Теория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Эйлера-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Венна. Простые и сложные высказывания.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 Задачи на делимость, связанные с разложением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 на множители. Степень числа. Уравнение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 степени с двумя неизвестными в целых числах.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 Принцип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Дирихле.</w:t>
            </w:r>
          </w:p>
        </w:tc>
        <w:tc>
          <w:tcPr>
            <w:tcW w:w="8079" w:type="dxa"/>
          </w:tcPr>
          <w:p w:rsidR="00EB541C" w:rsidRDefault="006C5F5D">
            <w:pPr>
              <w:pStyle w:val="TableParagraph"/>
              <w:spacing w:line="240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аксиома,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конечное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бесконечное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подмножество,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кругов Эйлера; определять принадлежность элемента множеству,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(импликации);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высказываний. В повседневной жизни и при изучении других предметов: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 цепочки умозаключений на основе использования правил логики;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множества,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множествами,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</w:p>
          <w:p w:rsidR="00EB541C" w:rsidRDefault="006C5F5D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реальных процессов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</w:p>
        </w:tc>
      </w:tr>
      <w:tr w:rsidR="00EB541C">
        <w:trPr>
          <w:trHeight w:val="1656"/>
        </w:trPr>
        <w:tc>
          <w:tcPr>
            <w:tcW w:w="960" w:type="dxa"/>
          </w:tcPr>
          <w:p w:rsidR="00EB541C" w:rsidRDefault="006C5F5D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52" w:type="dxa"/>
          </w:tcPr>
          <w:p w:rsidR="00EB541C" w:rsidRDefault="006C5F5D">
            <w:pPr>
              <w:pStyle w:val="TableParagraph"/>
              <w:spacing w:line="240" w:lineRule="auto"/>
              <w:ind w:left="108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 2. Проценты. Основные задачи на проценты.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основных задач на проценты: а)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процента от числа (величины); б) нахождение числа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проценту; в) нахождение процента одного числа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алгебраические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</w:p>
          <w:p w:rsidR="00EB541C" w:rsidRDefault="006C5F5D">
            <w:pPr>
              <w:pStyle w:val="TableParagraph"/>
              <w:spacing w:line="260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079" w:type="dxa"/>
          </w:tcPr>
          <w:p w:rsidR="00EB541C" w:rsidRDefault="006C5F5D">
            <w:pPr>
              <w:pStyle w:val="TableParagraph"/>
              <w:spacing w:line="240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Разъяснять,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другого. Пояснять и записывать формулу сложных процентов. 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 процентов.</w:t>
            </w:r>
          </w:p>
        </w:tc>
      </w:tr>
      <w:tr w:rsidR="00EB541C">
        <w:trPr>
          <w:trHeight w:val="3036"/>
        </w:trPr>
        <w:tc>
          <w:tcPr>
            <w:tcW w:w="960" w:type="dxa"/>
          </w:tcPr>
          <w:p w:rsidR="00EB541C" w:rsidRDefault="006C5F5D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52" w:type="dxa"/>
          </w:tcPr>
          <w:p w:rsidR="00EB541C" w:rsidRDefault="006C5F5D">
            <w:pPr>
              <w:pStyle w:val="TableParagraph"/>
              <w:spacing w:line="240" w:lineRule="auto"/>
              <w:ind w:left="108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Тема 3. Текстовые задачи. </w:t>
            </w:r>
            <w:r>
              <w:rPr>
                <w:sz w:val="24"/>
              </w:rPr>
              <w:t>Задачи на смеси, сплавы,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растворы.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  <w:p w:rsidR="00EB541C" w:rsidRDefault="006C5F5D">
            <w:pPr>
              <w:pStyle w:val="TableParagraph"/>
              <w:spacing w:line="240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совместную работу.</w:t>
            </w:r>
          </w:p>
        </w:tc>
        <w:tc>
          <w:tcPr>
            <w:tcW w:w="8079" w:type="dxa"/>
          </w:tcPr>
          <w:p w:rsidR="00EB541C" w:rsidRDefault="006C5F5D">
            <w:pPr>
              <w:pStyle w:val="TableParagraph"/>
              <w:spacing w:line="240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Решать несложные сюжетные задачи разных типов на все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действия; строить модель условия задачи (в виде таблицы, схемы, рисунка),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которой даны значения двух из трёх взаимосвязанных величин, 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 рассуждение строится от условия к требованию или от 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задаче,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исследовать полученное решение задачи; знать различие скоростей 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стоячей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воде,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течению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реки;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B541C" w:rsidRDefault="006C5F5D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нахождение части числа и числа по его части; решать задачи разных 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покупки,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движение),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связывающих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</w:p>
        </w:tc>
      </w:tr>
    </w:tbl>
    <w:p w:rsidR="00EB541C" w:rsidRDefault="00EB541C">
      <w:pPr>
        <w:spacing w:line="270" w:lineRule="atLeast"/>
        <w:jc w:val="both"/>
        <w:rPr>
          <w:sz w:val="24"/>
        </w:rPr>
        <w:sectPr w:rsidR="00EB541C">
          <w:footerReference w:type="default" r:id="rId9"/>
          <w:pgSz w:w="16840" w:h="11910" w:orient="landscape"/>
          <w:pgMar w:top="780" w:right="580" w:bottom="1120" w:left="920" w:header="0" w:footer="92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952"/>
        <w:gridCol w:w="8079"/>
      </w:tblGrid>
      <w:tr w:rsidR="00EB541C">
        <w:trPr>
          <w:trHeight w:val="1931"/>
        </w:trPr>
        <w:tc>
          <w:tcPr>
            <w:tcW w:w="960" w:type="dxa"/>
          </w:tcPr>
          <w:p w:rsidR="00EB541C" w:rsidRDefault="00EB541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952" w:type="dxa"/>
          </w:tcPr>
          <w:p w:rsidR="00EB541C" w:rsidRDefault="00EB541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8079" w:type="dxa"/>
          </w:tcPr>
          <w:p w:rsidR="00EB541C" w:rsidRDefault="006C5F5D">
            <w:pPr>
              <w:pStyle w:val="TableParagraph"/>
              <w:spacing w:line="240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выделять эти величины и отношения между ними;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 процент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 число по проценту от него, находить процентное отношение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величины; решать несложные логические задачи методом рассуждений.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 жизни и при изучении других предметов: выдвигать гипотезы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предельных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значениях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искомых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(делать</w:t>
            </w:r>
          </w:p>
          <w:p w:rsidR="00EB541C" w:rsidRDefault="006C5F5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прикидку)</w:t>
            </w:r>
          </w:p>
        </w:tc>
      </w:tr>
      <w:tr w:rsidR="00EB541C">
        <w:trPr>
          <w:trHeight w:val="4140"/>
        </w:trPr>
        <w:tc>
          <w:tcPr>
            <w:tcW w:w="960" w:type="dxa"/>
          </w:tcPr>
          <w:p w:rsidR="00EB541C" w:rsidRDefault="006C5F5D">
            <w:pPr>
              <w:pStyle w:val="TableParagraph"/>
              <w:spacing w:line="268" w:lineRule="exact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952" w:type="dxa"/>
          </w:tcPr>
          <w:p w:rsidR="00EB541C" w:rsidRDefault="006C5F5D">
            <w:pPr>
              <w:pStyle w:val="TableParagraph"/>
              <w:tabs>
                <w:tab w:val="left" w:pos="2361"/>
                <w:tab w:val="left" w:pos="4625"/>
              </w:tabs>
              <w:spacing w:line="240" w:lineRule="auto"/>
              <w:ind w:left="108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 4. Алгебраические выражения.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Рациональная дробь. Основное свойство рациональной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Возведение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Тождественные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Тождественные</w:t>
            </w:r>
            <w:r>
              <w:rPr>
                <w:sz w:val="24"/>
              </w:rPr>
              <w:tab/>
              <w:t>преобразования</w:t>
            </w:r>
            <w:r>
              <w:rPr>
                <w:sz w:val="24"/>
              </w:rPr>
              <w:tab/>
              <w:t>выражений,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</w:p>
        </w:tc>
        <w:tc>
          <w:tcPr>
            <w:tcW w:w="8079" w:type="dxa"/>
          </w:tcPr>
          <w:p w:rsidR="00EB541C" w:rsidRDefault="006C5F5D">
            <w:pPr>
              <w:pStyle w:val="TableParagraph"/>
              <w:spacing w:line="240" w:lineRule="auto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EB541C" w:rsidRDefault="006C5F5D">
            <w:pPr>
              <w:pStyle w:val="TableParagraph"/>
              <w:spacing w:line="240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тождественно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тождества,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равносильных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нулевым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обратной</w:t>
            </w:r>
          </w:p>
          <w:p w:rsidR="00EB541C" w:rsidRDefault="006C5F5D">
            <w:pPr>
              <w:pStyle w:val="TableParagraph"/>
              <w:spacing w:line="240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пропорциональности.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подмножества,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 квадратного корня. Применять понятие 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выражений.Упрощать</w:t>
            </w:r>
          </w:p>
          <w:p w:rsidR="00EB541C" w:rsidRDefault="006C5F5D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выражения,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</w:p>
        </w:tc>
      </w:tr>
      <w:tr w:rsidR="00EB541C">
        <w:trPr>
          <w:trHeight w:val="1104"/>
        </w:trPr>
        <w:tc>
          <w:tcPr>
            <w:tcW w:w="960" w:type="dxa"/>
          </w:tcPr>
          <w:p w:rsidR="00EB541C" w:rsidRDefault="006C5F5D">
            <w:pPr>
              <w:pStyle w:val="TableParagraph"/>
              <w:spacing w:line="268" w:lineRule="exact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952" w:type="dxa"/>
          </w:tcPr>
          <w:p w:rsidR="00EB541C" w:rsidRDefault="006C5F5D">
            <w:pPr>
              <w:pStyle w:val="TableParagraph"/>
              <w:spacing w:line="237" w:lineRule="auto"/>
              <w:ind w:left="108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содержащих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модуля.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</w:p>
          <w:p w:rsidR="00EB541C" w:rsidRDefault="006C5F5D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выражений,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модуль.</w:t>
            </w:r>
          </w:p>
        </w:tc>
        <w:tc>
          <w:tcPr>
            <w:tcW w:w="8079" w:type="dxa"/>
          </w:tcPr>
          <w:p w:rsidR="00EB541C" w:rsidRDefault="006C5F5D">
            <w:pPr>
              <w:pStyle w:val="TableParagraph"/>
              <w:tabs>
                <w:tab w:val="left" w:pos="1929"/>
              </w:tabs>
              <w:spacing w:line="240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z w:val="24"/>
              </w:rPr>
              <w:tab/>
              <w:t>определение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Выполнять преобразование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модуль.</w:t>
            </w:r>
          </w:p>
        </w:tc>
      </w:tr>
      <w:tr w:rsidR="00EB541C">
        <w:trPr>
          <w:trHeight w:val="2484"/>
        </w:trPr>
        <w:tc>
          <w:tcPr>
            <w:tcW w:w="960" w:type="dxa"/>
          </w:tcPr>
          <w:p w:rsidR="00EB541C" w:rsidRDefault="006C5F5D">
            <w:pPr>
              <w:pStyle w:val="TableParagraph"/>
              <w:spacing w:line="268" w:lineRule="exact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952" w:type="dxa"/>
          </w:tcPr>
          <w:p w:rsidR="00EB541C" w:rsidRDefault="006C5F5D">
            <w:pPr>
              <w:pStyle w:val="TableParagraph"/>
              <w:spacing w:line="240" w:lineRule="auto"/>
              <w:ind w:left="108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уравнений.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алгебраические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 уравнения. Равносильность уравнений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 уравнений. Основные приёмы решения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уравнений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двумя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переменными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их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  <w:p w:rsidR="00EB541C" w:rsidRDefault="006C5F5D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Уравнения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параметрами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–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общие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подходы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8079" w:type="dxa"/>
          </w:tcPr>
          <w:p w:rsidR="00EB541C" w:rsidRDefault="006C5F5D">
            <w:pPr>
              <w:pStyle w:val="TableParagraph"/>
              <w:spacing w:line="240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 в общем виде. Интерпретировать уравнение как математическую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 реальной ситуации. Описывать схему решения текстовой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её для решения задач. Приводить примеры: уравнения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переменными; линейного уравнения с двумя переменными; системы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уравнение с двумя переменными или система уравнений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математическими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моделями.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Определять,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</w:p>
          <w:p w:rsidR="00EB541C" w:rsidRDefault="006C5F5D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ли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пара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</w:p>
        </w:tc>
      </w:tr>
    </w:tbl>
    <w:p w:rsidR="00EB541C" w:rsidRDefault="00EB541C">
      <w:pPr>
        <w:spacing w:line="264" w:lineRule="exact"/>
        <w:jc w:val="both"/>
        <w:rPr>
          <w:sz w:val="24"/>
        </w:rPr>
        <w:sectPr w:rsidR="00EB541C">
          <w:pgSz w:w="16840" w:h="11910" w:orient="landscape"/>
          <w:pgMar w:top="840" w:right="580" w:bottom="1120" w:left="920" w:header="0" w:footer="92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952"/>
        <w:gridCol w:w="8079"/>
      </w:tblGrid>
      <w:tr w:rsidR="00EB541C">
        <w:trPr>
          <w:trHeight w:val="3864"/>
        </w:trPr>
        <w:tc>
          <w:tcPr>
            <w:tcW w:w="960" w:type="dxa"/>
          </w:tcPr>
          <w:p w:rsidR="00EB541C" w:rsidRDefault="00EB541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952" w:type="dxa"/>
          </w:tcPr>
          <w:p w:rsidR="00EB541C" w:rsidRDefault="006C5F5D">
            <w:pPr>
              <w:pStyle w:val="TableParagraph"/>
              <w:spacing w:line="240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решению.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многочлена на многочлен. 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 о делителях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«уголком»,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8079" w:type="dxa"/>
          </w:tcPr>
          <w:p w:rsidR="00EB541C" w:rsidRDefault="006C5F5D">
            <w:pPr>
              <w:pStyle w:val="TableParagraph"/>
              <w:spacing w:line="240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Формулировать: определения: решения уравнения с двумя переменными;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значит решить уравнение с двумя переменными; графика уравнения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переменными; линейного уравнения с двумя переменными;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 от</w:t>
            </w:r>
          </w:p>
          <w:p w:rsidR="00EB541C" w:rsidRDefault="006C5F5D">
            <w:pPr>
              <w:pStyle w:val="TableParagraph"/>
              <w:spacing w:line="240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дискриминанта.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(прямую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обратную), о разложении квадратного трёхчлена на множители, о свойстве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квадратного трёхчлена с отрицательным дискриминантом.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 квадратных уравнений различных видов. Применять теорему Виета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множители. Находить корни уравнений, которые сводятся к квадратным.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сводящиеся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квадратным,</w:t>
            </w:r>
          </w:p>
          <w:p w:rsidR="00EB541C" w:rsidRDefault="006C5F5D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являющиеся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  <w:tr w:rsidR="00EB541C">
        <w:trPr>
          <w:trHeight w:val="827"/>
        </w:trPr>
        <w:tc>
          <w:tcPr>
            <w:tcW w:w="960" w:type="dxa"/>
          </w:tcPr>
          <w:p w:rsidR="00EB541C" w:rsidRDefault="006C5F5D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952" w:type="dxa"/>
          </w:tcPr>
          <w:p w:rsidR="00EB541C" w:rsidRDefault="006C5F5D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Уравнения,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содержащие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модуль.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f(|х|)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a,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|f(х)|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|f(x)|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=|g(x)|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|f(x)|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</w:p>
          <w:p w:rsidR="00EB541C" w:rsidRDefault="006C5F5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g(x).</w:t>
            </w:r>
          </w:p>
        </w:tc>
        <w:tc>
          <w:tcPr>
            <w:tcW w:w="8079" w:type="dxa"/>
          </w:tcPr>
          <w:p w:rsidR="00EB541C" w:rsidRDefault="006C5F5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 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f(|х|)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|f(х)|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|f(x)|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=|g(x)|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|f(x)|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= g(x).</w:t>
            </w:r>
          </w:p>
        </w:tc>
      </w:tr>
      <w:tr w:rsidR="00EB541C">
        <w:trPr>
          <w:trHeight w:val="3312"/>
        </w:trPr>
        <w:tc>
          <w:tcPr>
            <w:tcW w:w="960" w:type="dxa"/>
          </w:tcPr>
          <w:p w:rsidR="00EB541C" w:rsidRDefault="006C5F5D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952" w:type="dxa"/>
          </w:tcPr>
          <w:p w:rsidR="00EB541C" w:rsidRDefault="006C5F5D">
            <w:pPr>
              <w:pStyle w:val="TableParagraph"/>
              <w:spacing w:line="240" w:lineRule="auto"/>
              <w:ind w:left="108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 Способы задания функции. График 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знакопостоянства функции. Промежутки возрастания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пропорциональность, квадратичная функция, 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y=√x,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графики.</w:t>
            </w:r>
          </w:p>
        </w:tc>
        <w:tc>
          <w:tcPr>
            <w:tcW w:w="8079" w:type="dxa"/>
          </w:tcPr>
          <w:p w:rsidR="00EB541C" w:rsidRDefault="006C5F5D">
            <w:pPr>
              <w:pStyle w:val="TableParagraph"/>
              <w:spacing w:line="240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 по заданному значению аргумента. Составлять таблицы 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этого процесса. Строить график линейной, квадратичной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y=√x.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</w:p>
          <w:p w:rsidR="00EB541C" w:rsidRDefault="006C5F5D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</w:tc>
      </w:tr>
      <w:tr w:rsidR="00EB541C">
        <w:trPr>
          <w:trHeight w:val="825"/>
        </w:trPr>
        <w:tc>
          <w:tcPr>
            <w:tcW w:w="960" w:type="dxa"/>
            <w:tcBorders>
              <w:bottom w:val="single" w:sz="6" w:space="0" w:color="000000"/>
            </w:tcBorders>
          </w:tcPr>
          <w:p w:rsidR="00EB541C" w:rsidRDefault="006C5F5D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952" w:type="dxa"/>
            <w:tcBorders>
              <w:bottom w:val="single" w:sz="6" w:space="0" w:color="000000"/>
            </w:tcBorders>
          </w:tcPr>
          <w:p w:rsidR="00EB541C" w:rsidRDefault="006C5F5D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96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97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Графики</w:t>
            </w:r>
            <w:r>
              <w:rPr>
                <w:b/>
                <w:spacing w:val="98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функций,</w:t>
            </w:r>
            <w:r>
              <w:rPr>
                <w:b/>
                <w:spacing w:val="9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содержащие</w:t>
            </w:r>
            <w:r>
              <w:rPr>
                <w:b/>
                <w:spacing w:val="98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модуль.</w:t>
            </w:r>
          </w:p>
          <w:p w:rsidR="00EB541C" w:rsidRDefault="006C5F5D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|f(х)|,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=f(|х|),</w:t>
            </w:r>
          </w:p>
          <w:p w:rsidR="00EB541C" w:rsidRDefault="006C5F5D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|у|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=f(х),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|у|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=|f(х)|.</w:t>
            </w:r>
          </w:p>
        </w:tc>
        <w:tc>
          <w:tcPr>
            <w:tcW w:w="8079" w:type="dxa"/>
            <w:tcBorders>
              <w:bottom w:val="single" w:sz="6" w:space="0" w:color="000000"/>
            </w:tcBorders>
          </w:tcPr>
          <w:p w:rsidR="00EB541C" w:rsidRDefault="006C5F5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|f(х)|,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=f(|х|),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|у|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=f(х),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|у|</w:t>
            </w:r>
          </w:p>
          <w:p w:rsidR="00EB541C" w:rsidRDefault="006C5F5D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=|f(х)|.</w:t>
            </w:r>
          </w:p>
        </w:tc>
      </w:tr>
      <w:tr w:rsidR="00EB541C">
        <w:trPr>
          <w:trHeight w:val="825"/>
        </w:trPr>
        <w:tc>
          <w:tcPr>
            <w:tcW w:w="960" w:type="dxa"/>
            <w:tcBorders>
              <w:top w:val="single" w:sz="6" w:space="0" w:color="000000"/>
            </w:tcBorders>
          </w:tcPr>
          <w:p w:rsidR="00EB541C" w:rsidRDefault="006C5F5D">
            <w:pPr>
              <w:pStyle w:val="TableParagraph"/>
              <w:spacing w:line="265" w:lineRule="exact"/>
              <w:ind w:left="46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952" w:type="dxa"/>
            <w:tcBorders>
              <w:top w:val="single" w:sz="6" w:space="0" w:color="000000"/>
            </w:tcBorders>
          </w:tcPr>
          <w:p w:rsidR="00EB541C" w:rsidRDefault="006C5F5D">
            <w:pPr>
              <w:pStyle w:val="TableParagraph"/>
              <w:spacing w:line="26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многоугольников.</w:t>
            </w:r>
          </w:p>
          <w:p w:rsidR="00EB541C" w:rsidRDefault="006C5F5D">
            <w:pPr>
              <w:pStyle w:val="TableParagraph"/>
              <w:tabs>
                <w:tab w:val="left" w:pos="1427"/>
                <w:tab w:val="left" w:pos="1552"/>
                <w:tab w:val="left" w:pos="2144"/>
                <w:tab w:val="left" w:pos="2996"/>
                <w:tab w:val="left" w:pos="3569"/>
                <w:tab w:val="left" w:pos="4317"/>
                <w:tab w:val="left" w:pos="4686"/>
                <w:tab w:val="left" w:pos="4732"/>
              </w:tabs>
              <w:spacing w:line="276" w:lineRule="exact"/>
              <w:ind w:left="108" w:right="96"/>
              <w:rPr>
                <w:sz w:val="24"/>
              </w:rPr>
            </w:pPr>
            <w:r>
              <w:rPr>
                <w:sz w:val="24"/>
              </w:rPr>
              <w:t>Площади.</w:t>
            </w:r>
            <w:r>
              <w:rPr>
                <w:sz w:val="24"/>
              </w:rPr>
              <w:tab/>
              <w:t>Вычисление</w:t>
            </w:r>
            <w:r>
              <w:rPr>
                <w:sz w:val="24"/>
              </w:rPr>
              <w:tab/>
              <w:t>площадей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древности.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клеточной</w:t>
            </w:r>
            <w:r>
              <w:rPr>
                <w:sz w:val="24"/>
              </w:rPr>
              <w:tab/>
              <w:t>бумаге.</w:t>
            </w:r>
            <w:r>
              <w:rPr>
                <w:sz w:val="24"/>
              </w:rPr>
              <w:tab/>
              <w:t>Разделение</w:t>
            </w:r>
          </w:p>
        </w:tc>
        <w:tc>
          <w:tcPr>
            <w:tcW w:w="8079" w:type="dxa"/>
            <w:tcBorders>
              <w:top w:val="single" w:sz="6" w:space="0" w:color="000000"/>
            </w:tcBorders>
          </w:tcPr>
          <w:p w:rsidR="00EB541C" w:rsidRDefault="006C5F5D">
            <w:pPr>
              <w:pStyle w:val="TableParagraph"/>
              <w:tabs>
                <w:tab w:val="left" w:pos="1789"/>
                <w:tab w:val="left" w:pos="2345"/>
                <w:tab w:val="left" w:pos="3617"/>
                <w:tab w:val="left" w:pos="4068"/>
                <w:tab w:val="left" w:pos="5340"/>
                <w:tab w:val="left" w:pos="6216"/>
              </w:tabs>
              <w:spacing w:line="240" w:lineRule="auto"/>
              <w:ind w:left="108" w:right="93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чертежах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рисунках</w:t>
            </w:r>
            <w:r>
              <w:rPr>
                <w:sz w:val="24"/>
              </w:rPr>
              <w:tab/>
              <w:t>углы,</w:t>
            </w:r>
            <w:r>
              <w:rPr>
                <w:sz w:val="24"/>
              </w:rPr>
              <w:tab/>
              <w:t>многоугольники,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прямоугольный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параллелепипед,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пирамиду.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 окружающем</w:t>
            </w:r>
          </w:p>
          <w:p w:rsidR="00EB541C" w:rsidRDefault="006C5F5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мире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измерять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градусные</w:t>
            </w:r>
          </w:p>
        </w:tc>
      </w:tr>
    </w:tbl>
    <w:p w:rsidR="00EB541C" w:rsidRDefault="00EB541C">
      <w:pPr>
        <w:spacing w:line="264" w:lineRule="exact"/>
        <w:rPr>
          <w:sz w:val="24"/>
        </w:rPr>
        <w:sectPr w:rsidR="00EB541C">
          <w:pgSz w:w="16840" w:h="11910" w:orient="landscape"/>
          <w:pgMar w:top="840" w:right="580" w:bottom="1120" w:left="920" w:header="0" w:footer="92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952"/>
        <w:gridCol w:w="8079"/>
      </w:tblGrid>
      <w:tr w:rsidR="00EB541C">
        <w:trPr>
          <w:trHeight w:val="3312"/>
        </w:trPr>
        <w:tc>
          <w:tcPr>
            <w:tcW w:w="960" w:type="dxa"/>
          </w:tcPr>
          <w:p w:rsidR="00EB541C" w:rsidRDefault="00EB541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952" w:type="dxa"/>
          </w:tcPr>
          <w:p w:rsidR="00EB541C" w:rsidRDefault="006C5F5D">
            <w:pPr>
              <w:pStyle w:val="TableParagraph"/>
              <w:spacing w:line="240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Пифагор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 Пифагора. Пифагоровы тройки. Олимпиадные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на 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золотое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сечение.</w:t>
            </w:r>
          </w:p>
        </w:tc>
        <w:tc>
          <w:tcPr>
            <w:tcW w:w="8079" w:type="dxa"/>
          </w:tcPr>
          <w:p w:rsidR="00EB541C" w:rsidRDefault="006C5F5D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</w:p>
          <w:p w:rsidR="00EB541C" w:rsidRDefault="006C5F5D">
            <w:pPr>
              <w:pStyle w:val="TableParagraph"/>
              <w:spacing w:line="240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меры,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биссектрису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 треугольники по количеству равных сторон и по видам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периметров, площадей прямоугольника и квадрата, градусной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  <w:p w:rsidR="00EB541C" w:rsidRDefault="006C5F5D">
            <w:pPr>
              <w:pStyle w:val="TableParagraph"/>
              <w:spacing w:line="240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пирамиды.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объёмы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</w:p>
          <w:p w:rsidR="00EB541C" w:rsidRDefault="006C5F5D">
            <w:pPr>
              <w:pStyle w:val="TableParagraph"/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параллелепипеда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другие.</w:t>
            </w:r>
          </w:p>
        </w:tc>
      </w:tr>
      <w:tr w:rsidR="00EB541C">
        <w:trPr>
          <w:trHeight w:val="1380"/>
        </w:trPr>
        <w:tc>
          <w:tcPr>
            <w:tcW w:w="960" w:type="dxa"/>
          </w:tcPr>
          <w:p w:rsidR="00EB541C" w:rsidRDefault="006C5F5D">
            <w:pPr>
              <w:pStyle w:val="TableParagraph"/>
              <w:spacing w:line="268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952" w:type="dxa"/>
          </w:tcPr>
          <w:p w:rsidR="00EB541C" w:rsidRDefault="006C5F5D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11.Геометрия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окружности</w:t>
            </w:r>
            <w:r>
              <w:rPr>
                <w:sz w:val="24"/>
              </w:rPr>
              <w:t>.</w:t>
            </w:r>
          </w:p>
          <w:p w:rsidR="00EB541C" w:rsidRDefault="006C5F5D">
            <w:pPr>
              <w:pStyle w:val="TableParagraph"/>
              <w:spacing w:line="240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Архимед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Пи. Окружности, вписанные углы, вневписанные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олимпиадных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задачах.</w:t>
            </w:r>
          </w:p>
        </w:tc>
        <w:tc>
          <w:tcPr>
            <w:tcW w:w="8079" w:type="dxa"/>
          </w:tcPr>
          <w:p w:rsidR="00EB541C" w:rsidRDefault="006C5F5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чертежах  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рисунках  окружность,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  <w:p w:rsidR="00EB541C" w:rsidRDefault="006C5F5D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</w:p>
          <w:p w:rsidR="00EB541C" w:rsidRDefault="006C5F5D">
            <w:pPr>
              <w:pStyle w:val="TableParagraph"/>
              <w:spacing w:line="240" w:lineRule="auto"/>
              <w:ind w:left="108" w:right="93"/>
              <w:rPr>
                <w:sz w:val="24"/>
              </w:rPr>
            </w:pPr>
            <w:r>
              <w:rPr>
                <w:sz w:val="24"/>
              </w:rPr>
              <w:t>фигур.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приближённое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S.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</w:p>
          <w:p w:rsidR="00EB541C" w:rsidRDefault="006C5F5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площадь круга</w:t>
            </w:r>
          </w:p>
        </w:tc>
      </w:tr>
      <w:tr w:rsidR="00EB541C">
        <w:trPr>
          <w:trHeight w:val="2208"/>
        </w:trPr>
        <w:tc>
          <w:tcPr>
            <w:tcW w:w="960" w:type="dxa"/>
          </w:tcPr>
          <w:p w:rsidR="00EB541C" w:rsidRDefault="006C5F5D">
            <w:pPr>
              <w:pStyle w:val="TableParagraph"/>
              <w:spacing w:line="268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952" w:type="dxa"/>
          </w:tcPr>
          <w:p w:rsidR="00EB541C" w:rsidRDefault="006C5F5D">
            <w:pPr>
              <w:pStyle w:val="TableParagraph"/>
              <w:spacing w:line="240" w:lineRule="auto"/>
              <w:ind w:left="108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 12. Теория вероятностей</w:t>
            </w:r>
            <w:r>
              <w:rPr>
                <w:sz w:val="24"/>
              </w:rPr>
              <w:t>. Место схоластики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вероятности.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079" w:type="dxa"/>
          </w:tcPr>
          <w:p w:rsidR="00EB541C" w:rsidRDefault="006C5F5D">
            <w:pPr>
              <w:pStyle w:val="TableParagraph"/>
              <w:spacing w:line="240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события; классическое определение вероятности; правила: комбинаторное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</w:p>
          <w:p w:rsidR="00EB541C" w:rsidRDefault="006C5F5D">
            <w:pPr>
              <w:pStyle w:val="TableParagraph"/>
              <w:spacing w:line="240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Пояснять и записывать формулу нахождения частоты случайного события.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</w:p>
          <w:p w:rsidR="00EB541C" w:rsidRDefault="006C5F5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исходами.</w:t>
            </w:r>
          </w:p>
        </w:tc>
      </w:tr>
      <w:tr w:rsidR="00EB541C">
        <w:trPr>
          <w:trHeight w:val="551"/>
        </w:trPr>
        <w:tc>
          <w:tcPr>
            <w:tcW w:w="960" w:type="dxa"/>
          </w:tcPr>
          <w:p w:rsidR="00EB541C" w:rsidRDefault="006C5F5D">
            <w:pPr>
              <w:pStyle w:val="TableParagraph"/>
              <w:spacing w:line="268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952" w:type="dxa"/>
          </w:tcPr>
          <w:p w:rsidR="00EB541C" w:rsidRDefault="006C5F5D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Тема13.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занятие.</w:t>
            </w:r>
          </w:p>
        </w:tc>
        <w:tc>
          <w:tcPr>
            <w:tcW w:w="8079" w:type="dxa"/>
          </w:tcPr>
          <w:p w:rsidR="00EB541C" w:rsidRDefault="006C5F5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</w:p>
          <w:p w:rsidR="00EB541C" w:rsidRDefault="006C5F5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</w:tr>
    </w:tbl>
    <w:p w:rsidR="006C5F5D" w:rsidRDefault="006C5F5D" w:rsidP="006C5F5D">
      <w:pPr>
        <w:pStyle w:val="a4"/>
        <w:tabs>
          <w:tab w:val="left" w:pos="5557"/>
        </w:tabs>
        <w:spacing w:before="3" w:after="2"/>
        <w:ind w:left="5556" w:firstLine="0"/>
        <w:jc w:val="right"/>
        <w:rPr>
          <w:b/>
          <w:sz w:val="28"/>
        </w:rPr>
      </w:pPr>
    </w:p>
    <w:p w:rsidR="006C5F5D" w:rsidRDefault="006C5F5D">
      <w:pPr>
        <w:rPr>
          <w:b/>
          <w:sz w:val="28"/>
        </w:rPr>
      </w:pPr>
      <w:r>
        <w:rPr>
          <w:b/>
          <w:sz w:val="28"/>
        </w:rPr>
        <w:br w:type="page"/>
      </w:r>
    </w:p>
    <w:p w:rsidR="006C5F5D" w:rsidRDefault="006C5F5D" w:rsidP="006C5F5D">
      <w:pPr>
        <w:pStyle w:val="a4"/>
        <w:tabs>
          <w:tab w:val="left" w:pos="5557"/>
        </w:tabs>
        <w:spacing w:before="3" w:after="2"/>
        <w:ind w:left="5556" w:firstLine="0"/>
        <w:jc w:val="right"/>
        <w:rPr>
          <w:b/>
          <w:sz w:val="28"/>
        </w:rPr>
      </w:pPr>
    </w:p>
    <w:p w:rsidR="00EB541C" w:rsidRDefault="00E95AD4">
      <w:pPr>
        <w:pStyle w:val="a4"/>
        <w:numPr>
          <w:ilvl w:val="0"/>
          <w:numId w:val="8"/>
        </w:numPr>
        <w:tabs>
          <w:tab w:val="left" w:pos="5557"/>
        </w:tabs>
        <w:spacing w:before="3" w:after="2"/>
        <w:ind w:left="5556" w:hanging="282"/>
        <w:jc w:val="left"/>
        <w:rPr>
          <w:b/>
          <w:sz w:val="28"/>
        </w:rPr>
      </w:pPr>
      <w:r>
        <w:rPr>
          <w:b/>
          <w:sz w:val="28"/>
        </w:rPr>
        <w:t>Календарно-т</w:t>
      </w:r>
      <w:r w:rsidR="006C5F5D">
        <w:rPr>
          <w:b/>
          <w:sz w:val="28"/>
        </w:rPr>
        <w:t>ематическое</w:t>
      </w:r>
      <w:r w:rsidR="006C5F5D">
        <w:rPr>
          <w:b/>
          <w:spacing w:val="-4"/>
          <w:sz w:val="28"/>
        </w:rPr>
        <w:t xml:space="preserve"> </w:t>
      </w:r>
      <w:r w:rsidR="006C5F5D">
        <w:rPr>
          <w:b/>
          <w:sz w:val="28"/>
        </w:rPr>
        <w:t>планирование</w:t>
      </w:r>
      <w:r w:rsidR="006C5F5D">
        <w:rPr>
          <w:b/>
          <w:spacing w:val="-3"/>
          <w:sz w:val="28"/>
        </w:rPr>
        <w:t xml:space="preserve"> </w:t>
      </w:r>
      <w:r w:rsidR="006C5F5D">
        <w:rPr>
          <w:b/>
          <w:sz w:val="28"/>
        </w:rPr>
        <w:t>курса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95"/>
        <w:gridCol w:w="8742"/>
        <w:gridCol w:w="1534"/>
        <w:gridCol w:w="1533"/>
        <w:gridCol w:w="1100"/>
        <w:gridCol w:w="6"/>
        <w:gridCol w:w="1107"/>
      </w:tblGrid>
      <w:tr w:rsidR="00070C35" w:rsidTr="00070C35">
        <w:trPr>
          <w:trHeight w:val="407"/>
        </w:trPr>
        <w:tc>
          <w:tcPr>
            <w:tcW w:w="1095" w:type="dxa"/>
            <w:vMerge w:val="restart"/>
          </w:tcPr>
          <w:p w:rsidR="00070C35" w:rsidRDefault="00070C35">
            <w:pPr>
              <w:pStyle w:val="TableParagraph"/>
              <w:spacing w:line="240" w:lineRule="auto"/>
              <w:ind w:left="374" w:right="364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8742" w:type="dxa"/>
            <w:vMerge w:val="restart"/>
          </w:tcPr>
          <w:p w:rsidR="00070C35" w:rsidRDefault="00070C35">
            <w:pPr>
              <w:pStyle w:val="TableParagraph"/>
              <w:spacing w:line="273" w:lineRule="exact"/>
              <w:ind w:left="3613" w:right="36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34" w:type="dxa"/>
            <w:vMerge w:val="restart"/>
          </w:tcPr>
          <w:p w:rsidR="00070C35" w:rsidRDefault="00070C35">
            <w:pPr>
              <w:pStyle w:val="TableParagraph"/>
              <w:spacing w:line="240" w:lineRule="auto"/>
              <w:ind w:left="462" w:right="95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533" w:type="dxa"/>
            <w:vMerge w:val="restart"/>
          </w:tcPr>
          <w:p w:rsidR="00070C35" w:rsidRDefault="00070C35">
            <w:pPr>
              <w:pStyle w:val="TableParagraph"/>
              <w:spacing w:line="273" w:lineRule="exact"/>
              <w:ind w:left="145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070C35" w:rsidRDefault="00070C35">
            <w:pPr>
              <w:pStyle w:val="TableParagraph"/>
              <w:spacing w:line="270" w:lineRule="atLeast"/>
              <w:ind w:left="148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 плану (в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неделях)</w:t>
            </w:r>
          </w:p>
        </w:tc>
        <w:tc>
          <w:tcPr>
            <w:tcW w:w="2213" w:type="dxa"/>
            <w:gridSpan w:val="3"/>
            <w:tcBorders>
              <w:bottom w:val="single" w:sz="4" w:space="0" w:color="auto"/>
            </w:tcBorders>
          </w:tcPr>
          <w:p w:rsidR="00070C35" w:rsidRDefault="00070C35">
            <w:pPr>
              <w:pStyle w:val="TableParagraph"/>
              <w:spacing w:line="273" w:lineRule="exact"/>
              <w:ind w:left="432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Фактически</w:t>
            </w:r>
          </w:p>
        </w:tc>
      </w:tr>
      <w:tr w:rsidR="00070C35" w:rsidTr="00070C35">
        <w:trPr>
          <w:trHeight w:val="406"/>
        </w:trPr>
        <w:tc>
          <w:tcPr>
            <w:tcW w:w="1095" w:type="dxa"/>
            <w:vMerge/>
          </w:tcPr>
          <w:p w:rsidR="00070C35" w:rsidRDefault="00070C35">
            <w:pPr>
              <w:pStyle w:val="TableParagraph"/>
              <w:spacing w:line="240" w:lineRule="auto"/>
              <w:ind w:left="374" w:right="364" w:firstLine="2"/>
              <w:jc w:val="center"/>
              <w:rPr>
                <w:b/>
                <w:sz w:val="24"/>
              </w:rPr>
            </w:pPr>
          </w:p>
        </w:tc>
        <w:tc>
          <w:tcPr>
            <w:tcW w:w="8742" w:type="dxa"/>
            <w:vMerge/>
          </w:tcPr>
          <w:p w:rsidR="00070C35" w:rsidRDefault="00070C35">
            <w:pPr>
              <w:pStyle w:val="TableParagraph"/>
              <w:spacing w:line="273" w:lineRule="exact"/>
              <w:ind w:left="3613" w:right="3600"/>
              <w:jc w:val="center"/>
              <w:rPr>
                <w:b/>
                <w:sz w:val="24"/>
              </w:rPr>
            </w:pPr>
          </w:p>
        </w:tc>
        <w:tc>
          <w:tcPr>
            <w:tcW w:w="1534" w:type="dxa"/>
            <w:vMerge/>
          </w:tcPr>
          <w:p w:rsidR="00070C35" w:rsidRDefault="00070C35">
            <w:pPr>
              <w:pStyle w:val="TableParagraph"/>
              <w:spacing w:line="240" w:lineRule="auto"/>
              <w:ind w:left="462" w:right="95" w:hanging="336"/>
              <w:rPr>
                <w:b/>
                <w:sz w:val="24"/>
              </w:rPr>
            </w:pPr>
          </w:p>
        </w:tc>
        <w:tc>
          <w:tcPr>
            <w:tcW w:w="1533" w:type="dxa"/>
            <w:vMerge/>
          </w:tcPr>
          <w:p w:rsidR="00070C35" w:rsidRDefault="00070C35">
            <w:pPr>
              <w:pStyle w:val="TableParagraph"/>
              <w:spacing w:line="273" w:lineRule="exact"/>
              <w:ind w:left="145" w:right="131"/>
              <w:jc w:val="center"/>
              <w:rPr>
                <w:b/>
                <w:sz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right w:val="single" w:sz="4" w:space="0" w:color="auto"/>
            </w:tcBorders>
          </w:tcPr>
          <w:p w:rsidR="00070C35" w:rsidRDefault="00070C35" w:rsidP="00070C35">
            <w:pPr>
              <w:pStyle w:val="TableParagraph"/>
              <w:spacing w:line="273" w:lineRule="exact"/>
              <w:ind w:left="432"/>
              <w:rPr>
                <w:b/>
                <w:sz w:val="24"/>
              </w:rPr>
            </w:pPr>
            <w:r w:rsidRPr="00070C35">
              <w:rPr>
                <w:b/>
                <w:sz w:val="20"/>
              </w:rPr>
              <w:t>8А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70C35" w:rsidRDefault="00070C35" w:rsidP="00070C35">
            <w:pPr>
              <w:pStyle w:val="TableParagraph"/>
              <w:spacing w:line="273" w:lineRule="exact"/>
              <w:ind w:left="432"/>
              <w:rPr>
                <w:b/>
                <w:sz w:val="24"/>
              </w:rPr>
            </w:pPr>
            <w:r w:rsidRPr="00070C35">
              <w:rPr>
                <w:b/>
                <w:sz w:val="20"/>
              </w:rPr>
              <w:t>8Б</w:t>
            </w:r>
          </w:p>
        </w:tc>
      </w:tr>
      <w:tr w:rsidR="00070C35" w:rsidTr="00070C35">
        <w:trPr>
          <w:trHeight w:val="278"/>
        </w:trPr>
        <w:tc>
          <w:tcPr>
            <w:tcW w:w="1095" w:type="dxa"/>
            <w:shd w:val="clear" w:color="auto" w:fill="D9D9D9"/>
          </w:tcPr>
          <w:p w:rsidR="00070C35" w:rsidRDefault="00070C35">
            <w:pPr>
              <w:pStyle w:val="TableParagraph"/>
              <w:spacing w:line="258" w:lineRule="exact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742" w:type="dxa"/>
            <w:shd w:val="clear" w:color="auto" w:fill="D9D9D9"/>
          </w:tcPr>
          <w:p w:rsidR="00070C35" w:rsidRDefault="00070C3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логики</w:t>
            </w:r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Теория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sz w:val="24"/>
              </w:rPr>
              <w:t>.</w:t>
            </w:r>
          </w:p>
        </w:tc>
        <w:tc>
          <w:tcPr>
            <w:tcW w:w="1534" w:type="dxa"/>
            <w:shd w:val="clear" w:color="auto" w:fill="D9D9D9"/>
          </w:tcPr>
          <w:p w:rsidR="00070C35" w:rsidRDefault="00070C35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533" w:type="dxa"/>
            <w:shd w:val="clear" w:color="auto" w:fill="D9D9D9"/>
          </w:tcPr>
          <w:p w:rsidR="00070C35" w:rsidRDefault="00070C35">
            <w:pPr>
              <w:pStyle w:val="TableParagraph"/>
              <w:spacing w:line="258" w:lineRule="exact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недель</w:t>
            </w:r>
          </w:p>
        </w:tc>
        <w:tc>
          <w:tcPr>
            <w:tcW w:w="1106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:rsidR="00070C35" w:rsidRPr="00070C35" w:rsidRDefault="00070C35" w:rsidP="00070C35">
            <w:pPr>
              <w:pStyle w:val="TableParagraph"/>
              <w:spacing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  <w:shd w:val="clear" w:color="auto" w:fill="D9D9D9"/>
          </w:tcPr>
          <w:p w:rsidR="00070C35" w:rsidRPr="00070C35" w:rsidRDefault="00070C35" w:rsidP="00070C35">
            <w:pPr>
              <w:pStyle w:val="TableParagraph"/>
              <w:spacing w:line="240" w:lineRule="auto"/>
              <w:jc w:val="center"/>
              <w:rPr>
                <w:b/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Логика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Эйлера-Венна.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551"/>
        </w:trPr>
        <w:tc>
          <w:tcPr>
            <w:tcW w:w="1095" w:type="dxa"/>
          </w:tcPr>
          <w:p w:rsidR="00070C35" w:rsidRDefault="00070C35"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Высказывательные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</w:p>
          <w:p w:rsidR="00070C35" w:rsidRDefault="00070C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ними.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расположение.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олимпиадных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делимость,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разложением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Графы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Дирихле.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  <w:shd w:val="clear" w:color="auto" w:fill="D9D9D9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742" w:type="dxa"/>
            <w:shd w:val="clear" w:color="auto" w:fill="D9D9D9"/>
          </w:tcPr>
          <w:p w:rsidR="00070C35" w:rsidRDefault="00070C3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Проценты.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проценты.</w:t>
            </w:r>
          </w:p>
        </w:tc>
        <w:tc>
          <w:tcPr>
            <w:tcW w:w="1534" w:type="dxa"/>
            <w:shd w:val="clear" w:color="auto" w:fill="D9D9D9"/>
          </w:tcPr>
          <w:p w:rsidR="00070C35" w:rsidRDefault="00070C35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33" w:type="dxa"/>
            <w:shd w:val="clear" w:color="auto" w:fill="D9D9D9"/>
          </w:tcPr>
          <w:p w:rsidR="00070C35" w:rsidRDefault="00070C35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недели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7"/>
        </w:trPr>
        <w:tc>
          <w:tcPr>
            <w:tcW w:w="1095" w:type="dxa"/>
          </w:tcPr>
          <w:p w:rsidR="00070C35" w:rsidRDefault="00070C35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Проценты.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проценты.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проценты.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  <w:shd w:val="clear" w:color="auto" w:fill="D9D9D9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742" w:type="dxa"/>
            <w:shd w:val="clear" w:color="auto" w:fill="D9D9D9"/>
          </w:tcPr>
          <w:p w:rsidR="00070C35" w:rsidRDefault="00070C3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 Текстовые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задачи.</w:t>
            </w:r>
          </w:p>
        </w:tc>
        <w:tc>
          <w:tcPr>
            <w:tcW w:w="1534" w:type="dxa"/>
            <w:shd w:val="clear" w:color="auto" w:fill="D9D9D9"/>
          </w:tcPr>
          <w:p w:rsidR="00070C35" w:rsidRDefault="00070C35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33" w:type="dxa"/>
            <w:shd w:val="clear" w:color="auto" w:fill="D9D9D9"/>
          </w:tcPr>
          <w:p w:rsidR="00070C35" w:rsidRDefault="00070C35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недели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6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смеси,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сплавы,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растворы.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совместную работу.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  <w:shd w:val="clear" w:color="auto" w:fill="D9D9D9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8742" w:type="dxa"/>
            <w:shd w:val="clear" w:color="auto" w:fill="D9D9D9"/>
          </w:tcPr>
          <w:p w:rsidR="00070C35" w:rsidRDefault="00070C3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выражения.</w:t>
            </w:r>
          </w:p>
        </w:tc>
        <w:tc>
          <w:tcPr>
            <w:tcW w:w="1534" w:type="dxa"/>
            <w:shd w:val="clear" w:color="auto" w:fill="D9D9D9"/>
          </w:tcPr>
          <w:p w:rsidR="00070C35" w:rsidRDefault="00070C35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33" w:type="dxa"/>
            <w:shd w:val="clear" w:color="auto" w:fill="D9D9D9"/>
          </w:tcPr>
          <w:p w:rsidR="00070C35" w:rsidRDefault="00070C35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недели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7"/>
        </w:trPr>
        <w:tc>
          <w:tcPr>
            <w:tcW w:w="1095" w:type="dxa"/>
          </w:tcPr>
          <w:p w:rsidR="00070C35" w:rsidRDefault="00070C35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Тождественные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551"/>
        </w:trPr>
        <w:tc>
          <w:tcPr>
            <w:tcW w:w="1095" w:type="dxa"/>
          </w:tcPr>
          <w:p w:rsidR="00070C35" w:rsidRDefault="00070C35"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tabs>
                <w:tab w:val="left" w:pos="2184"/>
                <w:tab w:val="left" w:pos="3695"/>
                <w:tab w:val="left" w:pos="4695"/>
                <w:tab w:val="left" w:pos="5124"/>
                <w:tab w:val="left" w:pos="5750"/>
                <w:tab w:val="left" w:pos="701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Арифметический</w:t>
            </w:r>
            <w:r>
              <w:rPr>
                <w:sz w:val="24"/>
              </w:rPr>
              <w:tab/>
              <w:t>квадратный</w:t>
            </w:r>
            <w:r>
              <w:rPr>
                <w:sz w:val="24"/>
              </w:rPr>
              <w:tab/>
              <w:t>корень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свойства.</w:t>
            </w:r>
            <w:r>
              <w:rPr>
                <w:sz w:val="24"/>
              </w:rPr>
              <w:tab/>
              <w:t>Тождественные</w:t>
            </w:r>
          </w:p>
          <w:p w:rsidR="00070C35" w:rsidRDefault="00070C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  <w:shd w:val="clear" w:color="auto" w:fill="D9D9D9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8742" w:type="dxa"/>
            <w:shd w:val="clear" w:color="auto" w:fill="D9D9D9"/>
          </w:tcPr>
          <w:p w:rsidR="00070C35" w:rsidRDefault="00070C3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5.Модуль.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содержащих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</w:p>
        </w:tc>
        <w:tc>
          <w:tcPr>
            <w:tcW w:w="1534" w:type="dxa"/>
            <w:shd w:val="clear" w:color="auto" w:fill="D9D9D9"/>
          </w:tcPr>
          <w:p w:rsidR="00070C35" w:rsidRDefault="00070C35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33" w:type="dxa"/>
            <w:shd w:val="clear" w:color="auto" w:fill="D9D9D9"/>
          </w:tcPr>
          <w:p w:rsidR="00070C35" w:rsidRDefault="00070C35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недели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Определение,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модуля.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модуль.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7"/>
        </w:trPr>
        <w:tc>
          <w:tcPr>
            <w:tcW w:w="1095" w:type="dxa"/>
            <w:shd w:val="clear" w:color="auto" w:fill="D9D9D9"/>
          </w:tcPr>
          <w:p w:rsidR="00070C35" w:rsidRDefault="00070C35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8742" w:type="dxa"/>
            <w:shd w:val="clear" w:color="auto" w:fill="D9D9D9"/>
          </w:tcPr>
          <w:p w:rsidR="00070C35" w:rsidRDefault="00070C3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уравнений</w:t>
            </w:r>
          </w:p>
        </w:tc>
        <w:tc>
          <w:tcPr>
            <w:tcW w:w="1534" w:type="dxa"/>
            <w:shd w:val="clear" w:color="auto" w:fill="D9D9D9"/>
          </w:tcPr>
          <w:p w:rsidR="00070C35" w:rsidRDefault="00070C35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33" w:type="dxa"/>
            <w:shd w:val="clear" w:color="auto" w:fill="D9D9D9"/>
          </w:tcPr>
          <w:p w:rsidR="00070C35" w:rsidRDefault="00070C35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недели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Линейные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551"/>
        </w:trPr>
        <w:tc>
          <w:tcPr>
            <w:tcW w:w="1095" w:type="dxa"/>
          </w:tcPr>
          <w:p w:rsidR="00070C35" w:rsidRDefault="00070C35"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tabs>
                <w:tab w:val="left" w:pos="5365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многочлена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многочлен.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z w:val="24"/>
              </w:rPr>
              <w:tab/>
              <w:t>Безу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делителях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</w:p>
          <w:p w:rsidR="00070C35" w:rsidRDefault="00070C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члена,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«уголком».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70C35" w:rsidTr="002115A8">
        <w:trPr>
          <w:trHeight w:val="276"/>
        </w:trPr>
        <w:tc>
          <w:tcPr>
            <w:tcW w:w="1095" w:type="dxa"/>
            <w:shd w:val="clear" w:color="auto" w:fill="D9D9D9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8742" w:type="dxa"/>
            <w:shd w:val="clear" w:color="auto" w:fill="D9D9D9"/>
          </w:tcPr>
          <w:p w:rsidR="00070C35" w:rsidRDefault="00070C3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7.Уравнения,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</w:p>
        </w:tc>
        <w:tc>
          <w:tcPr>
            <w:tcW w:w="1534" w:type="dxa"/>
            <w:shd w:val="clear" w:color="auto" w:fill="D9D9D9"/>
          </w:tcPr>
          <w:p w:rsidR="00070C35" w:rsidRDefault="00070C35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33" w:type="dxa"/>
            <w:shd w:val="clear" w:color="auto" w:fill="D9D9D9"/>
          </w:tcPr>
          <w:p w:rsidR="00070C35" w:rsidRDefault="00070C35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недели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f(|х|)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a, |f(х)|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|f(x)|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=|g(x)|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, |f(x)|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g(x).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  <w:shd w:val="clear" w:color="auto" w:fill="D9D9D9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8742" w:type="dxa"/>
            <w:shd w:val="clear" w:color="auto" w:fill="D9D9D9"/>
          </w:tcPr>
          <w:p w:rsidR="00070C35" w:rsidRDefault="00070C3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</w:p>
        </w:tc>
        <w:tc>
          <w:tcPr>
            <w:tcW w:w="1534" w:type="dxa"/>
            <w:shd w:val="clear" w:color="auto" w:fill="D9D9D9"/>
          </w:tcPr>
          <w:p w:rsidR="00070C35" w:rsidRDefault="00070C35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33" w:type="dxa"/>
            <w:shd w:val="clear" w:color="auto" w:fill="D9D9D9"/>
          </w:tcPr>
          <w:p w:rsidR="00070C35" w:rsidRDefault="00070C35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недель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554"/>
        </w:trPr>
        <w:tc>
          <w:tcPr>
            <w:tcW w:w="1095" w:type="dxa"/>
          </w:tcPr>
          <w:p w:rsidR="00070C35" w:rsidRDefault="00070C35">
            <w:pPr>
              <w:pStyle w:val="TableParagraph"/>
              <w:spacing w:line="270" w:lineRule="exact"/>
              <w:ind w:left="191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  <w:p w:rsidR="00070C35" w:rsidRDefault="00070C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Линейная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пропорциональность.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Квадратичная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y=√x,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8"/>
        </w:trPr>
        <w:tc>
          <w:tcPr>
            <w:tcW w:w="1095" w:type="dxa"/>
            <w:shd w:val="clear" w:color="auto" w:fill="D9D9D9"/>
          </w:tcPr>
          <w:p w:rsidR="00070C35" w:rsidRDefault="00070C35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8742" w:type="dxa"/>
            <w:shd w:val="clear" w:color="auto" w:fill="D9D9D9"/>
          </w:tcPr>
          <w:p w:rsidR="00070C35" w:rsidRDefault="00070C3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функций,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</w:p>
        </w:tc>
        <w:tc>
          <w:tcPr>
            <w:tcW w:w="1534" w:type="dxa"/>
            <w:shd w:val="clear" w:color="auto" w:fill="D9D9D9"/>
          </w:tcPr>
          <w:p w:rsidR="00070C35" w:rsidRDefault="00070C35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33" w:type="dxa"/>
            <w:shd w:val="clear" w:color="auto" w:fill="D9D9D9"/>
          </w:tcPr>
          <w:p w:rsidR="00070C35" w:rsidRDefault="00070C35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недели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 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|f(х)|,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=f(|х|).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7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|у|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=f(х),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|у|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=|f(х)|.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7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  <w:shd w:val="clear" w:color="auto" w:fill="D9D9D9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8742" w:type="dxa"/>
            <w:shd w:val="clear" w:color="auto" w:fill="D9D9D9"/>
          </w:tcPr>
          <w:p w:rsidR="00070C35" w:rsidRDefault="00070C3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многоугольников.</w:t>
            </w:r>
          </w:p>
        </w:tc>
        <w:tc>
          <w:tcPr>
            <w:tcW w:w="1534" w:type="dxa"/>
            <w:shd w:val="clear" w:color="auto" w:fill="D9D9D9"/>
          </w:tcPr>
          <w:p w:rsidR="00070C35" w:rsidRDefault="00070C35">
            <w:pPr>
              <w:pStyle w:val="TableParagraph"/>
              <w:ind w:left="7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33" w:type="dxa"/>
            <w:shd w:val="clear" w:color="auto" w:fill="D9D9D9"/>
          </w:tcPr>
          <w:p w:rsidR="00070C35" w:rsidRDefault="00070C35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недели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551"/>
        </w:trPr>
        <w:tc>
          <w:tcPr>
            <w:tcW w:w="1095" w:type="dxa"/>
          </w:tcPr>
          <w:p w:rsidR="00070C35" w:rsidRDefault="00070C35"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tabs>
                <w:tab w:val="left" w:pos="1326"/>
                <w:tab w:val="left" w:pos="2796"/>
                <w:tab w:val="left" w:pos="4017"/>
                <w:tab w:val="left" w:pos="4336"/>
                <w:tab w:val="left" w:pos="5653"/>
                <w:tab w:val="left" w:pos="5969"/>
                <w:tab w:val="left" w:pos="6998"/>
                <w:tab w:val="left" w:pos="801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Площади.</w:t>
            </w:r>
            <w:r>
              <w:rPr>
                <w:sz w:val="24"/>
              </w:rPr>
              <w:tab/>
              <w:t>Вычисление</w:t>
            </w:r>
            <w:r>
              <w:rPr>
                <w:sz w:val="24"/>
              </w:rPr>
              <w:tab/>
              <w:t>площадей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древности,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древней</w:t>
            </w:r>
            <w:r>
              <w:rPr>
                <w:sz w:val="24"/>
              </w:rPr>
              <w:tab/>
              <w:t>Греции.</w:t>
            </w:r>
            <w:r>
              <w:rPr>
                <w:sz w:val="24"/>
              </w:rPr>
              <w:tab/>
              <w:t>Герон</w:t>
            </w:r>
          </w:p>
          <w:p w:rsidR="00070C35" w:rsidRDefault="00070C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Александрийский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формула.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spacing w:line="268" w:lineRule="exact"/>
              <w:ind w:left="7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Пифагора.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7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553"/>
        </w:trPr>
        <w:tc>
          <w:tcPr>
            <w:tcW w:w="1095" w:type="dxa"/>
          </w:tcPr>
          <w:p w:rsidR="00070C35" w:rsidRDefault="00070C35">
            <w:pPr>
              <w:pStyle w:val="TableParagraph"/>
              <w:spacing w:line="270" w:lineRule="exact"/>
              <w:ind w:left="191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отношении.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подобия,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золотое</w:t>
            </w:r>
          </w:p>
          <w:p w:rsidR="00070C35" w:rsidRDefault="00070C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Олимпиадные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spacing w:line="270" w:lineRule="exact"/>
              <w:ind w:left="7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70C35" w:rsidTr="002115A8">
        <w:trPr>
          <w:trHeight w:val="276"/>
        </w:trPr>
        <w:tc>
          <w:tcPr>
            <w:tcW w:w="1095" w:type="dxa"/>
            <w:shd w:val="clear" w:color="auto" w:fill="D9D9D9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8742" w:type="dxa"/>
            <w:shd w:val="clear" w:color="auto" w:fill="D9D9D9"/>
          </w:tcPr>
          <w:p w:rsidR="00070C35" w:rsidRDefault="00070C3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окружности</w:t>
            </w:r>
          </w:p>
        </w:tc>
        <w:tc>
          <w:tcPr>
            <w:tcW w:w="1534" w:type="dxa"/>
            <w:shd w:val="clear" w:color="auto" w:fill="D9D9D9"/>
          </w:tcPr>
          <w:p w:rsidR="00070C35" w:rsidRDefault="00070C35">
            <w:pPr>
              <w:pStyle w:val="TableParagraph"/>
              <w:ind w:left="7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33" w:type="dxa"/>
            <w:shd w:val="clear" w:color="auto" w:fill="D9D9D9"/>
          </w:tcPr>
          <w:p w:rsidR="00070C35" w:rsidRDefault="00070C35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недели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Архимед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площади круга.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7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Окружности,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вписанные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вневписанные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олимпиадных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задачах.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6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32неделя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  <w:shd w:val="clear" w:color="auto" w:fill="D9D9D9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8742" w:type="dxa"/>
            <w:shd w:val="clear" w:color="auto" w:fill="D9D9D9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вероятностей</w:t>
            </w:r>
            <w:r>
              <w:rPr>
                <w:sz w:val="24"/>
              </w:rPr>
              <w:t>.</w:t>
            </w:r>
          </w:p>
        </w:tc>
        <w:tc>
          <w:tcPr>
            <w:tcW w:w="1534" w:type="dxa"/>
            <w:shd w:val="clear" w:color="auto" w:fill="D9D9D9"/>
          </w:tcPr>
          <w:p w:rsidR="00070C35" w:rsidRDefault="00070C35">
            <w:pPr>
              <w:pStyle w:val="TableParagraph"/>
              <w:ind w:left="7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33" w:type="dxa"/>
            <w:shd w:val="clear" w:color="auto" w:fill="D9D9D9"/>
          </w:tcPr>
          <w:p w:rsidR="00070C35" w:rsidRDefault="00070C35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недели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Классическое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вероятности.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7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5"/>
        </w:trPr>
        <w:tc>
          <w:tcPr>
            <w:tcW w:w="1095" w:type="dxa"/>
          </w:tcPr>
          <w:p w:rsidR="00070C35" w:rsidRDefault="00070C35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8742" w:type="dxa"/>
          </w:tcPr>
          <w:p w:rsidR="00070C35" w:rsidRDefault="00070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534" w:type="dxa"/>
          </w:tcPr>
          <w:p w:rsidR="00070C35" w:rsidRDefault="00070C35">
            <w:pPr>
              <w:pStyle w:val="TableParagraph"/>
              <w:ind w:left="7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3" w:type="dxa"/>
          </w:tcPr>
          <w:p w:rsidR="00070C35" w:rsidRDefault="00070C3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70C35" w:rsidTr="002115A8">
        <w:trPr>
          <w:trHeight w:val="278"/>
        </w:trPr>
        <w:tc>
          <w:tcPr>
            <w:tcW w:w="1095" w:type="dxa"/>
            <w:shd w:val="clear" w:color="auto" w:fill="D9D9D9"/>
          </w:tcPr>
          <w:p w:rsidR="00070C35" w:rsidRDefault="00070C35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8742" w:type="dxa"/>
            <w:shd w:val="clear" w:color="auto" w:fill="D9D9D9"/>
          </w:tcPr>
          <w:p w:rsidR="00070C35" w:rsidRDefault="00070C3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34" w:type="dxa"/>
            <w:shd w:val="clear" w:color="auto" w:fill="D9D9D9"/>
          </w:tcPr>
          <w:p w:rsidR="00070C35" w:rsidRDefault="00070C35">
            <w:pPr>
              <w:pStyle w:val="TableParagraph"/>
              <w:spacing w:line="258" w:lineRule="exact"/>
              <w:ind w:left="647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533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6" w:type="dxa"/>
            <w:gridSpan w:val="2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07" w:type="dxa"/>
            <w:shd w:val="clear" w:color="auto" w:fill="D9D9D9"/>
          </w:tcPr>
          <w:p w:rsidR="00070C35" w:rsidRDefault="00070C3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EB541C" w:rsidRDefault="00EB541C">
      <w:pPr>
        <w:rPr>
          <w:sz w:val="20"/>
        </w:rPr>
        <w:sectPr w:rsidR="00EB541C">
          <w:pgSz w:w="16840" w:h="11910" w:orient="landscape"/>
          <w:pgMar w:top="840" w:right="580" w:bottom="1120" w:left="920" w:header="0" w:footer="922" w:gutter="0"/>
          <w:cols w:space="720"/>
        </w:sectPr>
      </w:pPr>
    </w:p>
    <w:p w:rsidR="00EB541C" w:rsidRPr="00E95AD4" w:rsidRDefault="00EB541C" w:rsidP="00E95AD4">
      <w:pPr>
        <w:tabs>
          <w:tab w:val="left" w:pos="574"/>
          <w:tab w:val="left" w:pos="1964"/>
          <w:tab w:val="left" w:pos="3499"/>
          <w:tab w:val="left" w:pos="5383"/>
          <w:tab w:val="left" w:pos="6818"/>
          <w:tab w:val="left" w:pos="7180"/>
          <w:tab w:val="left" w:pos="9086"/>
        </w:tabs>
        <w:spacing w:line="242" w:lineRule="auto"/>
        <w:ind w:right="225"/>
        <w:rPr>
          <w:sz w:val="20"/>
        </w:rPr>
      </w:pPr>
    </w:p>
    <w:sectPr w:rsidR="00EB541C" w:rsidRPr="00E95AD4" w:rsidSect="00EB541C">
      <w:footerReference w:type="default" r:id="rId10"/>
      <w:pgSz w:w="11910" w:h="16840"/>
      <w:pgMar w:top="840" w:right="620" w:bottom="1120" w:left="920" w:header="0" w:footer="9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A70" w:rsidRDefault="00662A70" w:rsidP="00EB541C">
      <w:r>
        <w:separator/>
      </w:r>
    </w:p>
  </w:endnote>
  <w:endnote w:type="continuationSeparator" w:id="1">
    <w:p w:rsidR="00662A70" w:rsidRDefault="00662A70" w:rsidP="00EB5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5A8" w:rsidRDefault="0052516E">
    <w:pPr>
      <w:pStyle w:val="a3"/>
      <w:spacing w:line="14" w:lineRule="auto"/>
      <w:rPr>
        <w:sz w:val="20"/>
      </w:rPr>
    </w:pPr>
    <w:r w:rsidRPr="0052516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13.15pt;margin-top:780.8pt;width:11.6pt;height:13.05pt;z-index:-16586752;mso-position-horizontal-relative:page;mso-position-vertical-relative:page" filled="f" stroked="f">
          <v:textbox inset="0,0,0,0">
            <w:txbxContent>
              <w:p w:rsidR="002115A8" w:rsidRDefault="002115A8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5A8" w:rsidRDefault="0052516E">
    <w:pPr>
      <w:pStyle w:val="a3"/>
      <w:spacing w:line="14" w:lineRule="auto"/>
      <w:rPr>
        <w:sz w:val="20"/>
      </w:rPr>
    </w:pPr>
    <w:r w:rsidRPr="0052516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9.45pt;margin-top:534.2pt;width:17.3pt;height:13.05pt;z-index:-16586240;mso-position-horizontal-relative:page;mso-position-vertical-relative:page" filled="f" stroked="f">
          <v:textbox inset="0,0,0,0">
            <w:txbxContent>
              <w:p w:rsidR="002115A8" w:rsidRDefault="002115A8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5A8" w:rsidRDefault="0052516E">
    <w:pPr>
      <w:pStyle w:val="a3"/>
      <w:spacing w:line="14" w:lineRule="auto"/>
      <w:rPr>
        <w:sz w:val="20"/>
      </w:rPr>
    </w:pPr>
    <w:r w:rsidRPr="0052516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780.8pt;width:17.3pt;height:13.05pt;z-index:-16585216;mso-position-horizontal-relative:page;mso-position-vertical-relative:page" filled="f" stroked="f">
          <v:textbox inset="0,0,0,0">
            <w:txbxContent>
              <w:p w:rsidR="002115A8" w:rsidRDefault="0052516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2115A8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724EB"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A70" w:rsidRDefault="00662A70" w:rsidP="00EB541C">
      <w:r>
        <w:separator/>
      </w:r>
    </w:p>
  </w:footnote>
  <w:footnote w:type="continuationSeparator" w:id="1">
    <w:p w:rsidR="00662A70" w:rsidRDefault="00662A70" w:rsidP="00EB54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862DE"/>
    <w:multiLevelType w:val="hybridMultilevel"/>
    <w:tmpl w:val="3064BB46"/>
    <w:lvl w:ilvl="0" w:tplc="08D427E4">
      <w:start w:val="1"/>
      <w:numFmt w:val="decimal"/>
      <w:lvlText w:val="%1."/>
      <w:lvlJc w:val="left"/>
      <w:pPr>
        <w:ind w:left="4508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6148C4E">
      <w:numFmt w:val="bullet"/>
      <w:lvlText w:val="•"/>
      <w:lvlJc w:val="left"/>
      <w:pPr>
        <w:ind w:left="5160" w:hanging="281"/>
      </w:pPr>
      <w:rPr>
        <w:rFonts w:hint="default"/>
        <w:lang w:val="ru-RU" w:eastAsia="en-US" w:bidi="ar-SA"/>
      </w:rPr>
    </w:lvl>
    <w:lvl w:ilvl="2" w:tplc="25B61838">
      <w:numFmt w:val="bullet"/>
      <w:lvlText w:val="•"/>
      <w:lvlJc w:val="left"/>
      <w:pPr>
        <w:ind w:left="5821" w:hanging="281"/>
      </w:pPr>
      <w:rPr>
        <w:rFonts w:hint="default"/>
        <w:lang w:val="ru-RU" w:eastAsia="en-US" w:bidi="ar-SA"/>
      </w:rPr>
    </w:lvl>
    <w:lvl w:ilvl="3" w:tplc="8FAAE4A2">
      <w:numFmt w:val="bullet"/>
      <w:lvlText w:val="•"/>
      <w:lvlJc w:val="left"/>
      <w:pPr>
        <w:ind w:left="6481" w:hanging="281"/>
      </w:pPr>
      <w:rPr>
        <w:rFonts w:hint="default"/>
        <w:lang w:val="ru-RU" w:eastAsia="en-US" w:bidi="ar-SA"/>
      </w:rPr>
    </w:lvl>
    <w:lvl w:ilvl="4" w:tplc="B93251D8">
      <w:numFmt w:val="bullet"/>
      <w:lvlText w:val="•"/>
      <w:lvlJc w:val="left"/>
      <w:pPr>
        <w:ind w:left="7142" w:hanging="281"/>
      </w:pPr>
      <w:rPr>
        <w:rFonts w:hint="default"/>
        <w:lang w:val="ru-RU" w:eastAsia="en-US" w:bidi="ar-SA"/>
      </w:rPr>
    </w:lvl>
    <w:lvl w:ilvl="5" w:tplc="5C14C052">
      <w:numFmt w:val="bullet"/>
      <w:lvlText w:val="•"/>
      <w:lvlJc w:val="left"/>
      <w:pPr>
        <w:ind w:left="7803" w:hanging="281"/>
      </w:pPr>
      <w:rPr>
        <w:rFonts w:hint="default"/>
        <w:lang w:val="ru-RU" w:eastAsia="en-US" w:bidi="ar-SA"/>
      </w:rPr>
    </w:lvl>
    <w:lvl w:ilvl="6" w:tplc="83D64D62">
      <w:numFmt w:val="bullet"/>
      <w:lvlText w:val="•"/>
      <w:lvlJc w:val="left"/>
      <w:pPr>
        <w:ind w:left="8463" w:hanging="281"/>
      </w:pPr>
      <w:rPr>
        <w:rFonts w:hint="default"/>
        <w:lang w:val="ru-RU" w:eastAsia="en-US" w:bidi="ar-SA"/>
      </w:rPr>
    </w:lvl>
    <w:lvl w:ilvl="7" w:tplc="06983396">
      <w:numFmt w:val="bullet"/>
      <w:lvlText w:val="•"/>
      <w:lvlJc w:val="left"/>
      <w:pPr>
        <w:ind w:left="9124" w:hanging="281"/>
      </w:pPr>
      <w:rPr>
        <w:rFonts w:hint="default"/>
        <w:lang w:val="ru-RU" w:eastAsia="en-US" w:bidi="ar-SA"/>
      </w:rPr>
    </w:lvl>
    <w:lvl w:ilvl="8" w:tplc="67243B20">
      <w:numFmt w:val="bullet"/>
      <w:lvlText w:val="•"/>
      <w:lvlJc w:val="left"/>
      <w:pPr>
        <w:ind w:left="9785" w:hanging="281"/>
      </w:pPr>
      <w:rPr>
        <w:rFonts w:hint="default"/>
        <w:lang w:val="ru-RU" w:eastAsia="en-US" w:bidi="ar-SA"/>
      </w:rPr>
    </w:lvl>
  </w:abstractNum>
  <w:abstractNum w:abstractNumId="1">
    <w:nsid w:val="1D004D51"/>
    <w:multiLevelType w:val="hybridMultilevel"/>
    <w:tmpl w:val="B692A550"/>
    <w:lvl w:ilvl="0" w:tplc="68783BB6">
      <w:start w:val="1"/>
      <w:numFmt w:val="decimal"/>
      <w:lvlText w:val="%1."/>
      <w:lvlJc w:val="left"/>
      <w:pPr>
        <w:ind w:left="213" w:hanging="533"/>
      </w:pPr>
      <w:rPr>
        <w:rFonts w:hint="default"/>
        <w:spacing w:val="0"/>
        <w:w w:val="100"/>
        <w:lang w:val="ru-RU" w:eastAsia="en-US" w:bidi="ar-SA"/>
      </w:rPr>
    </w:lvl>
    <w:lvl w:ilvl="1" w:tplc="11A2CD7C">
      <w:numFmt w:val="bullet"/>
      <w:lvlText w:val="•"/>
      <w:lvlJc w:val="left"/>
      <w:pPr>
        <w:ind w:left="1234" w:hanging="533"/>
      </w:pPr>
      <w:rPr>
        <w:rFonts w:hint="default"/>
        <w:lang w:val="ru-RU" w:eastAsia="en-US" w:bidi="ar-SA"/>
      </w:rPr>
    </w:lvl>
    <w:lvl w:ilvl="2" w:tplc="BE7890A4">
      <w:numFmt w:val="bullet"/>
      <w:lvlText w:val="•"/>
      <w:lvlJc w:val="left"/>
      <w:pPr>
        <w:ind w:left="2249" w:hanging="533"/>
      </w:pPr>
      <w:rPr>
        <w:rFonts w:hint="default"/>
        <w:lang w:val="ru-RU" w:eastAsia="en-US" w:bidi="ar-SA"/>
      </w:rPr>
    </w:lvl>
    <w:lvl w:ilvl="3" w:tplc="62D01946">
      <w:numFmt w:val="bullet"/>
      <w:lvlText w:val="•"/>
      <w:lvlJc w:val="left"/>
      <w:pPr>
        <w:ind w:left="3263" w:hanging="533"/>
      </w:pPr>
      <w:rPr>
        <w:rFonts w:hint="default"/>
        <w:lang w:val="ru-RU" w:eastAsia="en-US" w:bidi="ar-SA"/>
      </w:rPr>
    </w:lvl>
    <w:lvl w:ilvl="4" w:tplc="0DEEA568">
      <w:numFmt w:val="bullet"/>
      <w:lvlText w:val="•"/>
      <w:lvlJc w:val="left"/>
      <w:pPr>
        <w:ind w:left="4278" w:hanging="533"/>
      </w:pPr>
      <w:rPr>
        <w:rFonts w:hint="default"/>
        <w:lang w:val="ru-RU" w:eastAsia="en-US" w:bidi="ar-SA"/>
      </w:rPr>
    </w:lvl>
    <w:lvl w:ilvl="5" w:tplc="0FBCFCEA">
      <w:numFmt w:val="bullet"/>
      <w:lvlText w:val="•"/>
      <w:lvlJc w:val="left"/>
      <w:pPr>
        <w:ind w:left="5293" w:hanging="533"/>
      </w:pPr>
      <w:rPr>
        <w:rFonts w:hint="default"/>
        <w:lang w:val="ru-RU" w:eastAsia="en-US" w:bidi="ar-SA"/>
      </w:rPr>
    </w:lvl>
    <w:lvl w:ilvl="6" w:tplc="232A79C4">
      <w:numFmt w:val="bullet"/>
      <w:lvlText w:val="•"/>
      <w:lvlJc w:val="left"/>
      <w:pPr>
        <w:ind w:left="6307" w:hanging="533"/>
      </w:pPr>
      <w:rPr>
        <w:rFonts w:hint="default"/>
        <w:lang w:val="ru-RU" w:eastAsia="en-US" w:bidi="ar-SA"/>
      </w:rPr>
    </w:lvl>
    <w:lvl w:ilvl="7" w:tplc="E00CCDF2">
      <w:numFmt w:val="bullet"/>
      <w:lvlText w:val="•"/>
      <w:lvlJc w:val="left"/>
      <w:pPr>
        <w:ind w:left="7322" w:hanging="533"/>
      </w:pPr>
      <w:rPr>
        <w:rFonts w:hint="default"/>
        <w:lang w:val="ru-RU" w:eastAsia="en-US" w:bidi="ar-SA"/>
      </w:rPr>
    </w:lvl>
    <w:lvl w:ilvl="8" w:tplc="7AE63E02">
      <w:numFmt w:val="bullet"/>
      <w:lvlText w:val="•"/>
      <w:lvlJc w:val="left"/>
      <w:pPr>
        <w:ind w:left="8337" w:hanging="533"/>
      </w:pPr>
      <w:rPr>
        <w:rFonts w:hint="default"/>
        <w:lang w:val="ru-RU" w:eastAsia="en-US" w:bidi="ar-SA"/>
      </w:rPr>
    </w:lvl>
  </w:abstractNum>
  <w:abstractNum w:abstractNumId="2">
    <w:nsid w:val="29C347CE"/>
    <w:multiLevelType w:val="hybridMultilevel"/>
    <w:tmpl w:val="F90CF4D8"/>
    <w:lvl w:ilvl="0" w:tplc="CD78EEF8">
      <w:start w:val="1"/>
      <w:numFmt w:val="decimal"/>
      <w:lvlText w:val="%1."/>
      <w:lvlJc w:val="left"/>
      <w:pPr>
        <w:ind w:left="213" w:hanging="64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C6C4B6E">
      <w:numFmt w:val="bullet"/>
      <w:lvlText w:val="•"/>
      <w:lvlJc w:val="left"/>
      <w:pPr>
        <w:ind w:left="1234" w:hanging="644"/>
      </w:pPr>
      <w:rPr>
        <w:rFonts w:hint="default"/>
        <w:lang w:val="ru-RU" w:eastAsia="en-US" w:bidi="ar-SA"/>
      </w:rPr>
    </w:lvl>
    <w:lvl w:ilvl="2" w:tplc="17A0D1E0">
      <w:numFmt w:val="bullet"/>
      <w:lvlText w:val="•"/>
      <w:lvlJc w:val="left"/>
      <w:pPr>
        <w:ind w:left="2249" w:hanging="644"/>
      </w:pPr>
      <w:rPr>
        <w:rFonts w:hint="default"/>
        <w:lang w:val="ru-RU" w:eastAsia="en-US" w:bidi="ar-SA"/>
      </w:rPr>
    </w:lvl>
    <w:lvl w:ilvl="3" w:tplc="0B9A5A7A">
      <w:numFmt w:val="bullet"/>
      <w:lvlText w:val="•"/>
      <w:lvlJc w:val="left"/>
      <w:pPr>
        <w:ind w:left="3263" w:hanging="644"/>
      </w:pPr>
      <w:rPr>
        <w:rFonts w:hint="default"/>
        <w:lang w:val="ru-RU" w:eastAsia="en-US" w:bidi="ar-SA"/>
      </w:rPr>
    </w:lvl>
    <w:lvl w:ilvl="4" w:tplc="93D60970">
      <w:numFmt w:val="bullet"/>
      <w:lvlText w:val="•"/>
      <w:lvlJc w:val="left"/>
      <w:pPr>
        <w:ind w:left="4278" w:hanging="644"/>
      </w:pPr>
      <w:rPr>
        <w:rFonts w:hint="default"/>
        <w:lang w:val="ru-RU" w:eastAsia="en-US" w:bidi="ar-SA"/>
      </w:rPr>
    </w:lvl>
    <w:lvl w:ilvl="5" w:tplc="63341F76">
      <w:numFmt w:val="bullet"/>
      <w:lvlText w:val="•"/>
      <w:lvlJc w:val="left"/>
      <w:pPr>
        <w:ind w:left="5293" w:hanging="644"/>
      </w:pPr>
      <w:rPr>
        <w:rFonts w:hint="default"/>
        <w:lang w:val="ru-RU" w:eastAsia="en-US" w:bidi="ar-SA"/>
      </w:rPr>
    </w:lvl>
    <w:lvl w:ilvl="6" w:tplc="4490DDA2">
      <w:numFmt w:val="bullet"/>
      <w:lvlText w:val="•"/>
      <w:lvlJc w:val="left"/>
      <w:pPr>
        <w:ind w:left="6307" w:hanging="644"/>
      </w:pPr>
      <w:rPr>
        <w:rFonts w:hint="default"/>
        <w:lang w:val="ru-RU" w:eastAsia="en-US" w:bidi="ar-SA"/>
      </w:rPr>
    </w:lvl>
    <w:lvl w:ilvl="7" w:tplc="0F1024F4">
      <w:numFmt w:val="bullet"/>
      <w:lvlText w:val="•"/>
      <w:lvlJc w:val="left"/>
      <w:pPr>
        <w:ind w:left="7322" w:hanging="644"/>
      </w:pPr>
      <w:rPr>
        <w:rFonts w:hint="default"/>
        <w:lang w:val="ru-RU" w:eastAsia="en-US" w:bidi="ar-SA"/>
      </w:rPr>
    </w:lvl>
    <w:lvl w:ilvl="8" w:tplc="0AE8E8D4">
      <w:numFmt w:val="bullet"/>
      <w:lvlText w:val="•"/>
      <w:lvlJc w:val="left"/>
      <w:pPr>
        <w:ind w:left="8337" w:hanging="644"/>
      </w:pPr>
      <w:rPr>
        <w:rFonts w:hint="default"/>
        <w:lang w:val="ru-RU" w:eastAsia="en-US" w:bidi="ar-SA"/>
      </w:rPr>
    </w:lvl>
  </w:abstractNum>
  <w:abstractNum w:abstractNumId="3">
    <w:nsid w:val="2D7170E8"/>
    <w:multiLevelType w:val="hybridMultilevel"/>
    <w:tmpl w:val="7DA0FDA8"/>
    <w:lvl w:ilvl="0" w:tplc="995024BE">
      <w:start w:val="1"/>
      <w:numFmt w:val="decimal"/>
      <w:lvlText w:val="%1)"/>
      <w:lvlJc w:val="left"/>
      <w:pPr>
        <w:ind w:left="122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88926A">
      <w:numFmt w:val="bullet"/>
      <w:lvlText w:val="•"/>
      <w:lvlJc w:val="left"/>
      <w:pPr>
        <w:ind w:left="2208" w:hanging="345"/>
      </w:pPr>
      <w:rPr>
        <w:rFonts w:hint="default"/>
        <w:lang w:val="ru-RU" w:eastAsia="en-US" w:bidi="ar-SA"/>
      </w:rPr>
    </w:lvl>
    <w:lvl w:ilvl="2" w:tplc="89E20F2E">
      <w:numFmt w:val="bullet"/>
      <w:lvlText w:val="•"/>
      <w:lvlJc w:val="left"/>
      <w:pPr>
        <w:ind w:left="3197" w:hanging="345"/>
      </w:pPr>
      <w:rPr>
        <w:rFonts w:hint="default"/>
        <w:lang w:val="ru-RU" w:eastAsia="en-US" w:bidi="ar-SA"/>
      </w:rPr>
    </w:lvl>
    <w:lvl w:ilvl="3" w:tplc="A802E0E4">
      <w:numFmt w:val="bullet"/>
      <w:lvlText w:val="•"/>
      <w:lvlJc w:val="left"/>
      <w:pPr>
        <w:ind w:left="4185" w:hanging="345"/>
      </w:pPr>
      <w:rPr>
        <w:rFonts w:hint="default"/>
        <w:lang w:val="ru-RU" w:eastAsia="en-US" w:bidi="ar-SA"/>
      </w:rPr>
    </w:lvl>
    <w:lvl w:ilvl="4" w:tplc="10AC19A6">
      <w:numFmt w:val="bullet"/>
      <w:lvlText w:val="•"/>
      <w:lvlJc w:val="left"/>
      <w:pPr>
        <w:ind w:left="5174" w:hanging="345"/>
      </w:pPr>
      <w:rPr>
        <w:rFonts w:hint="default"/>
        <w:lang w:val="ru-RU" w:eastAsia="en-US" w:bidi="ar-SA"/>
      </w:rPr>
    </w:lvl>
    <w:lvl w:ilvl="5" w:tplc="79A8AF2E">
      <w:numFmt w:val="bullet"/>
      <w:lvlText w:val="•"/>
      <w:lvlJc w:val="left"/>
      <w:pPr>
        <w:ind w:left="6163" w:hanging="345"/>
      </w:pPr>
      <w:rPr>
        <w:rFonts w:hint="default"/>
        <w:lang w:val="ru-RU" w:eastAsia="en-US" w:bidi="ar-SA"/>
      </w:rPr>
    </w:lvl>
    <w:lvl w:ilvl="6" w:tplc="0AAE239E">
      <w:numFmt w:val="bullet"/>
      <w:lvlText w:val="•"/>
      <w:lvlJc w:val="left"/>
      <w:pPr>
        <w:ind w:left="7151" w:hanging="345"/>
      </w:pPr>
      <w:rPr>
        <w:rFonts w:hint="default"/>
        <w:lang w:val="ru-RU" w:eastAsia="en-US" w:bidi="ar-SA"/>
      </w:rPr>
    </w:lvl>
    <w:lvl w:ilvl="7" w:tplc="B2A84C20">
      <w:numFmt w:val="bullet"/>
      <w:lvlText w:val="•"/>
      <w:lvlJc w:val="left"/>
      <w:pPr>
        <w:ind w:left="8140" w:hanging="345"/>
      </w:pPr>
      <w:rPr>
        <w:rFonts w:hint="default"/>
        <w:lang w:val="ru-RU" w:eastAsia="en-US" w:bidi="ar-SA"/>
      </w:rPr>
    </w:lvl>
    <w:lvl w:ilvl="8" w:tplc="EDC0A3B8">
      <w:numFmt w:val="bullet"/>
      <w:lvlText w:val="•"/>
      <w:lvlJc w:val="left"/>
      <w:pPr>
        <w:ind w:left="9129" w:hanging="345"/>
      </w:pPr>
      <w:rPr>
        <w:rFonts w:hint="default"/>
        <w:lang w:val="ru-RU" w:eastAsia="en-US" w:bidi="ar-SA"/>
      </w:rPr>
    </w:lvl>
  </w:abstractNum>
  <w:abstractNum w:abstractNumId="4">
    <w:nsid w:val="35D20A95"/>
    <w:multiLevelType w:val="hybridMultilevel"/>
    <w:tmpl w:val="3B72E110"/>
    <w:lvl w:ilvl="0" w:tplc="BE881B66">
      <w:start w:val="1"/>
      <w:numFmt w:val="decimal"/>
      <w:lvlText w:val="%1)"/>
      <w:lvlJc w:val="left"/>
      <w:pPr>
        <w:ind w:left="122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1C26C0">
      <w:numFmt w:val="bullet"/>
      <w:lvlText w:val="•"/>
      <w:lvlJc w:val="left"/>
      <w:pPr>
        <w:ind w:left="2208" w:hanging="425"/>
      </w:pPr>
      <w:rPr>
        <w:rFonts w:hint="default"/>
        <w:lang w:val="ru-RU" w:eastAsia="en-US" w:bidi="ar-SA"/>
      </w:rPr>
    </w:lvl>
    <w:lvl w:ilvl="2" w:tplc="DB20F49C">
      <w:numFmt w:val="bullet"/>
      <w:lvlText w:val="•"/>
      <w:lvlJc w:val="left"/>
      <w:pPr>
        <w:ind w:left="3197" w:hanging="425"/>
      </w:pPr>
      <w:rPr>
        <w:rFonts w:hint="default"/>
        <w:lang w:val="ru-RU" w:eastAsia="en-US" w:bidi="ar-SA"/>
      </w:rPr>
    </w:lvl>
    <w:lvl w:ilvl="3" w:tplc="B2D8B664">
      <w:numFmt w:val="bullet"/>
      <w:lvlText w:val="•"/>
      <w:lvlJc w:val="left"/>
      <w:pPr>
        <w:ind w:left="4185" w:hanging="425"/>
      </w:pPr>
      <w:rPr>
        <w:rFonts w:hint="default"/>
        <w:lang w:val="ru-RU" w:eastAsia="en-US" w:bidi="ar-SA"/>
      </w:rPr>
    </w:lvl>
    <w:lvl w:ilvl="4" w:tplc="A47A8F9E">
      <w:numFmt w:val="bullet"/>
      <w:lvlText w:val="•"/>
      <w:lvlJc w:val="left"/>
      <w:pPr>
        <w:ind w:left="5174" w:hanging="425"/>
      </w:pPr>
      <w:rPr>
        <w:rFonts w:hint="default"/>
        <w:lang w:val="ru-RU" w:eastAsia="en-US" w:bidi="ar-SA"/>
      </w:rPr>
    </w:lvl>
    <w:lvl w:ilvl="5" w:tplc="096E2854">
      <w:numFmt w:val="bullet"/>
      <w:lvlText w:val="•"/>
      <w:lvlJc w:val="left"/>
      <w:pPr>
        <w:ind w:left="6163" w:hanging="425"/>
      </w:pPr>
      <w:rPr>
        <w:rFonts w:hint="default"/>
        <w:lang w:val="ru-RU" w:eastAsia="en-US" w:bidi="ar-SA"/>
      </w:rPr>
    </w:lvl>
    <w:lvl w:ilvl="6" w:tplc="83E0CBA8">
      <w:numFmt w:val="bullet"/>
      <w:lvlText w:val="•"/>
      <w:lvlJc w:val="left"/>
      <w:pPr>
        <w:ind w:left="7151" w:hanging="425"/>
      </w:pPr>
      <w:rPr>
        <w:rFonts w:hint="default"/>
        <w:lang w:val="ru-RU" w:eastAsia="en-US" w:bidi="ar-SA"/>
      </w:rPr>
    </w:lvl>
    <w:lvl w:ilvl="7" w:tplc="80F4B59C">
      <w:numFmt w:val="bullet"/>
      <w:lvlText w:val="•"/>
      <w:lvlJc w:val="left"/>
      <w:pPr>
        <w:ind w:left="8140" w:hanging="425"/>
      </w:pPr>
      <w:rPr>
        <w:rFonts w:hint="default"/>
        <w:lang w:val="ru-RU" w:eastAsia="en-US" w:bidi="ar-SA"/>
      </w:rPr>
    </w:lvl>
    <w:lvl w:ilvl="8" w:tplc="AB489CAA">
      <w:numFmt w:val="bullet"/>
      <w:lvlText w:val="•"/>
      <w:lvlJc w:val="left"/>
      <w:pPr>
        <w:ind w:left="9129" w:hanging="425"/>
      </w:pPr>
      <w:rPr>
        <w:rFonts w:hint="default"/>
        <w:lang w:val="ru-RU" w:eastAsia="en-US" w:bidi="ar-SA"/>
      </w:rPr>
    </w:lvl>
  </w:abstractNum>
  <w:abstractNum w:abstractNumId="5">
    <w:nsid w:val="4ACE7DE7"/>
    <w:multiLevelType w:val="hybridMultilevel"/>
    <w:tmpl w:val="AF560AAC"/>
    <w:lvl w:ilvl="0" w:tplc="E078DB96">
      <w:numFmt w:val="bullet"/>
      <w:lvlText w:val=""/>
      <w:lvlJc w:val="left"/>
      <w:pPr>
        <w:ind w:left="1222" w:hanging="85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C6623C98">
      <w:numFmt w:val="bullet"/>
      <w:lvlText w:val="•"/>
      <w:lvlJc w:val="left"/>
      <w:pPr>
        <w:ind w:left="2208" w:hanging="850"/>
      </w:pPr>
      <w:rPr>
        <w:rFonts w:hint="default"/>
        <w:lang w:val="ru-RU" w:eastAsia="en-US" w:bidi="ar-SA"/>
      </w:rPr>
    </w:lvl>
    <w:lvl w:ilvl="2" w:tplc="E87EA8A2">
      <w:numFmt w:val="bullet"/>
      <w:lvlText w:val="•"/>
      <w:lvlJc w:val="left"/>
      <w:pPr>
        <w:ind w:left="3197" w:hanging="850"/>
      </w:pPr>
      <w:rPr>
        <w:rFonts w:hint="default"/>
        <w:lang w:val="ru-RU" w:eastAsia="en-US" w:bidi="ar-SA"/>
      </w:rPr>
    </w:lvl>
    <w:lvl w:ilvl="3" w:tplc="DB9EE334">
      <w:numFmt w:val="bullet"/>
      <w:lvlText w:val="•"/>
      <w:lvlJc w:val="left"/>
      <w:pPr>
        <w:ind w:left="4185" w:hanging="850"/>
      </w:pPr>
      <w:rPr>
        <w:rFonts w:hint="default"/>
        <w:lang w:val="ru-RU" w:eastAsia="en-US" w:bidi="ar-SA"/>
      </w:rPr>
    </w:lvl>
    <w:lvl w:ilvl="4" w:tplc="CD40C204">
      <w:numFmt w:val="bullet"/>
      <w:lvlText w:val="•"/>
      <w:lvlJc w:val="left"/>
      <w:pPr>
        <w:ind w:left="5174" w:hanging="850"/>
      </w:pPr>
      <w:rPr>
        <w:rFonts w:hint="default"/>
        <w:lang w:val="ru-RU" w:eastAsia="en-US" w:bidi="ar-SA"/>
      </w:rPr>
    </w:lvl>
    <w:lvl w:ilvl="5" w:tplc="99AABA4C">
      <w:numFmt w:val="bullet"/>
      <w:lvlText w:val="•"/>
      <w:lvlJc w:val="left"/>
      <w:pPr>
        <w:ind w:left="6163" w:hanging="850"/>
      </w:pPr>
      <w:rPr>
        <w:rFonts w:hint="default"/>
        <w:lang w:val="ru-RU" w:eastAsia="en-US" w:bidi="ar-SA"/>
      </w:rPr>
    </w:lvl>
    <w:lvl w:ilvl="6" w:tplc="647C3FAE">
      <w:numFmt w:val="bullet"/>
      <w:lvlText w:val="•"/>
      <w:lvlJc w:val="left"/>
      <w:pPr>
        <w:ind w:left="7151" w:hanging="850"/>
      </w:pPr>
      <w:rPr>
        <w:rFonts w:hint="default"/>
        <w:lang w:val="ru-RU" w:eastAsia="en-US" w:bidi="ar-SA"/>
      </w:rPr>
    </w:lvl>
    <w:lvl w:ilvl="7" w:tplc="750A7E40">
      <w:numFmt w:val="bullet"/>
      <w:lvlText w:val="•"/>
      <w:lvlJc w:val="left"/>
      <w:pPr>
        <w:ind w:left="8140" w:hanging="850"/>
      </w:pPr>
      <w:rPr>
        <w:rFonts w:hint="default"/>
        <w:lang w:val="ru-RU" w:eastAsia="en-US" w:bidi="ar-SA"/>
      </w:rPr>
    </w:lvl>
    <w:lvl w:ilvl="8" w:tplc="FA0AEAD2">
      <w:numFmt w:val="bullet"/>
      <w:lvlText w:val="•"/>
      <w:lvlJc w:val="left"/>
      <w:pPr>
        <w:ind w:left="9129" w:hanging="850"/>
      </w:pPr>
      <w:rPr>
        <w:rFonts w:hint="default"/>
        <w:lang w:val="ru-RU" w:eastAsia="en-US" w:bidi="ar-SA"/>
      </w:rPr>
    </w:lvl>
  </w:abstractNum>
  <w:abstractNum w:abstractNumId="6">
    <w:nsid w:val="4EDD3FFC"/>
    <w:multiLevelType w:val="hybridMultilevel"/>
    <w:tmpl w:val="5DB0C08E"/>
    <w:lvl w:ilvl="0" w:tplc="AF7E0EEC">
      <w:start w:val="1"/>
      <w:numFmt w:val="decimal"/>
      <w:lvlText w:val="%1."/>
      <w:lvlJc w:val="left"/>
      <w:pPr>
        <w:ind w:left="573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7E079C">
      <w:numFmt w:val="bullet"/>
      <w:lvlText w:val="•"/>
      <w:lvlJc w:val="left"/>
      <w:pPr>
        <w:ind w:left="1558" w:hanging="360"/>
      </w:pPr>
      <w:rPr>
        <w:rFonts w:hint="default"/>
        <w:lang w:val="ru-RU" w:eastAsia="en-US" w:bidi="ar-SA"/>
      </w:rPr>
    </w:lvl>
    <w:lvl w:ilvl="2" w:tplc="50148388">
      <w:numFmt w:val="bullet"/>
      <w:lvlText w:val="•"/>
      <w:lvlJc w:val="left"/>
      <w:pPr>
        <w:ind w:left="2537" w:hanging="360"/>
      </w:pPr>
      <w:rPr>
        <w:rFonts w:hint="default"/>
        <w:lang w:val="ru-RU" w:eastAsia="en-US" w:bidi="ar-SA"/>
      </w:rPr>
    </w:lvl>
    <w:lvl w:ilvl="3" w:tplc="674AEEE4">
      <w:numFmt w:val="bullet"/>
      <w:lvlText w:val="•"/>
      <w:lvlJc w:val="left"/>
      <w:pPr>
        <w:ind w:left="3515" w:hanging="360"/>
      </w:pPr>
      <w:rPr>
        <w:rFonts w:hint="default"/>
        <w:lang w:val="ru-RU" w:eastAsia="en-US" w:bidi="ar-SA"/>
      </w:rPr>
    </w:lvl>
    <w:lvl w:ilvl="4" w:tplc="2AD6A142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 w:tplc="DBDC43DA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883CDC28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96409A66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E256A248">
      <w:numFmt w:val="bullet"/>
      <w:lvlText w:val="•"/>
      <w:lvlJc w:val="left"/>
      <w:pPr>
        <w:ind w:left="8409" w:hanging="360"/>
      </w:pPr>
      <w:rPr>
        <w:rFonts w:hint="default"/>
        <w:lang w:val="ru-RU" w:eastAsia="en-US" w:bidi="ar-SA"/>
      </w:rPr>
    </w:lvl>
  </w:abstractNum>
  <w:abstractNum w:abstractNumId="7">
    <w:nsid w:val="51C653CB"/>
    <w:multiLevelType w:val="hybridMultilevel"/>
    <w:tmpl w:val="AFB2D2F8"/>
    <w:lvl w:ilvl="0" w:tplc="3466B9D2">
      <w:start w:val="1"/>
      <w:numFmt w:val="decimal"/>
      <w:lvlText w:val="%1)"/>
      <w:lvlJc w:val="left"/>
      <w:pPr>
        <w:ind w:left="1222" w:hanging="365"/>
      </w:pPr>
      <w:rPr>
        <w:rFonts w:hint="default"/>
        <w:spacing w:val="0"/>
        <w:w w:val="100"/>
        <w:lang w:val="ru-RU" w:eastAsia="en-US" w:bidi="ar-SA"/>
      </w:rPr>
    </w:lvl>
    <w:lvl w:ilvl="1" w:tplc="3E00EAC6">
      <w:numFmt w:val="bullet"/>
      <w:lvlText w:val="•"/>
      <w:lvlJc w:val="left"/>
      <w:pPr>
        <w:ind w:left="2208" w:hanging="365"/>
      </w:pPr>
      <w:rPr>
        <w:rFonts w:hint="default"/>
        <w:lang w:val="ru-RU" w:eastAsia="en-US" w:bidi="ar-SA"/>
      </w:rPr>
    </w:lvl>
    <w:lvl w:ilvl="2" w:tplc="5E544088">
      <w:numFmt w:val="bullet"/>
      <w:lvlText w:val="•"/>
      <w:lvlJc w:val="left"/>
      <w:pPr>
        <w:ind w:left="3197" w:hanging="365"/>
      </w:pPr>
      <w:rPr>
        <w:rFonts w:hint="default"/>
        <w:lang w:val="ru-RU" w:eastAsia="en-US" w:bidi="ar-SA"/>
      </w:rPr>
    </w:lvl>
    <w:lvl w:ilvl="3" w:tplc="249006EE">
      <w:numFmt w:val="bullet"/>
      <w:lvlText w:val="•"/>
      <w:lvlJc w:val="left"/>
      <w:pPr>
        <w:ind w:left="4185" w:hanging="365"/>
      </w:pPr>
      <w:rPr>
        <w:rFonts w:hint="default"/>
        <w:lang w:val="ru-RU" w:eastAsia="en-US" w:bidi="ar-SA"/>
      </w:rPr>
    </w:lvl>
    <w:lvl w:ilvl="4" w:tplc="4E964C78">
      <w:numFmt w:val="bullet"/>
      <w:lvlText w:val="•"/>
      <w:lvlJc w:val="left"/>
      <w:pPr>
        <w:ind w:left="5174" w:hanging="365"/>
      </w:pPr>
      <w:rPr>
        <w:rFonts w:hint="default"/>
        <w:lang w:val="ru-RU" w:eastAsia="en-US" w:bidi="ar-SA"/>
      </w:rPr>
    </w:lvl>
    <w:lvl w:ilvl="5" w:tplc="118A2710">
      <w:numFmt w:val="bullet"/>
      <w:lvlText w:val="•"/>
      <w:lvlJc w:val="left"/>
      <w:pPr>
        <w:ind w:left="6163" w:hanging="365"/>
      </w:pPr>
      <w:rPr>
        <w:rFonts w:hint="default"/>
        <w:lang w:val="ru-RU" w:eastAsia="en-US" w:bidi="ar-SA"/>
      </w:rPr>
    </w:lvl>
    <w:lvl w:ilvl="6" w:tplc="FCE0B0EA">
      <w:numFmt w:val="bullet"/>
      <w:lvlText w:val="•"/>
      <w:lvlJc w:val="left"/>
      <w:pPr>
        <w:ind w:left="7151" w:hanging="365"/>
      </w:pPr>
      <w:rPr>
        <w:rFonts w:hint="default"/>
        <w:lang w:val="ru-RU" w:eastAsia="en-US" w:bidi="ar-SA"/>
      </w:rPr>
    </w:lvl>
    <w:lvl w:ilvl="7" w:tplc="7EEEFA72">
      <w:numFmt w:val="bullet"/>
      <w:lvlText w:val="•"/>
      <w:lvlJc w:val="left"/>
      <w:pPr>
        <w:ind w:left="8140" w:hanging="365"/>
      </w:pPr>
      <w:rPr>
        <w:rFonts w:hint="default"/>
        <w:lang w:val="ru-RU" w:eastAsia="en-US" w:bidi="ar-SA"/>
      </w:rPr>
    </w:lvl>
    <w:lvl w:ilvl="8" w:tplc="75CECEB4">
      <w:numFmt w:val="bullet"/>
      <w:lvlText w:val="•"/>
      <w:lvlJc w:val="left"/>
      <w:pPr>
        <w:ind w:left="9129" w:hanging="365"/>
      </w:pPr>
      <w:rPr>
        <w:rFonts w:hint="default"/>
        <w:lang w:val="ru-RU" w:eastAsia="en-US" w:bidi="ar-SA"/>
      </w:rPr>
    </w:lvl>
  </w:abstractNum>
  <w:abstractNum w:abstractNumId="8">
    <w:nsid w:val="5F2B2EDA"/>
    <w:multiLevelType w:val="hybridMultilevel"/>
    <w:tmpl w:val="4F96A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B541C"/>
    <w:rsid w:val="000221B8"/>
    <w:rsid w:val="00070C35"/>
    <w:rsid w:val="0014482B"/>
    <w:rsid w:val="002115A8"/>
    <w:rsid w:val="00335408"/>
    <w:rsid w:val="00454B1C"/>
    <w:rsid w:val="005036F7"/>
    <w:rsid w:val="00512C61"/>
    <w:rsid w:val="0052516E"/>
    <w:rsid w:val="005724EB"/>
    <w:rsid w:val="00662A70"/>
    <w:rsid w:val="006C5F5D"/>
    <w:rsid w:val="00933B02"/>
    <w:rsid w:val="009B2994"/>
    <w:rsid w:val="00AA631E"/>
    <w:rsid w:val="00C01CC8"/>
    <w:rsid w:val="00D55878"/>
    <w:rsid w:val="00E81590"/>
    <w:rsid w:val="00E95AD4"/>
    <w:rsid w:val="00EB541C"/>
    <w:rsid w:val="00FD2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541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54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B541C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B541C"/>
    <w:pPr>
      <w:spacing w:line="319" w:lineRule="exact"/>
      <w:ind w:left="1788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B541C"/>
    <w:pPr>
      <w:ind w:left="122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EB541C"/>
    <w:pPr>
      <w:spacing w:line="256" w:lineRule="exact"/>
    </w:pPr>
  </w:style>
  <w:style w:type="paragraph" w:styleId="a5">
    <w:name w:val="Balloon Text"/>
    <w:basedOn w:val="a"/>
    <w:link w:val="a6"/>
    <w:uiPriority w:val="99"/>
    <w:semiHidden/>
    <w:unhideWhenUsed/>
    <w:rsid w:val="006C5F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5F5D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C01C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01CC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C01C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01CC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3911</Words>
  <Characters>22294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serega</dc:creator>
  <cp:lastModifiedBy>Пользователь</cp:lastModifiedBy>
  <cp:revision>9</cp:revision>
  <cp:lastPrinted>2024-01-23T08:27:00Z</cp:lastPrinted>
  <dcterms:created xsi:type="dcterms:W3CDTF">2023-10-31T01:51:00Z</dcterms:created>
  <dcterms:modified xsi:type="dcterms:W3CDTF">2024-01-25T10:38:00Z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2023-10-31T00:00:00Z</vt:filetime>
  </property>
</Properties>
</file>