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11A" w:rsidRPr="004C0464" w:rsidRDefault="0026311A" w:rsidP="0026311A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52231" w:rsidRPr="00010A52" w:rsidRDefault="004E52CE" w:rsidP="00A52231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Cs/>
          <w:noProof/>
          <w:lang w:eastAsia="ru-RU"/>
        </w:rPr>
        <w:drawing>
          <wp:inline distT="0" distB="0" distL="0" distR="0">
            <wp:extent cx="6858000" cy="9782317"/>
            <wp:effectExtent l="19050" t="0" r="0" b="0"/>
            <wp:docPr id="1" name="Рисунок 1" descr="C:\Users\Пользователь\Desktop\1250120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125012024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97823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0A52" w:rsidRDefault="00010A52" w:rsidP="00A52231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10A52" w:rsidRDefault="00010A52" w:rsidP="00A52231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10A52" w:rsidRDefault="00010A52" w:rsidP="00A52231">
      <w:pPr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</w:pPr>
    </w:p>
    <w:p w:rsidR="00DF7179" w:rsidRDefault="00DF7179" w:rsidP="00DF7179">
      <w:pPr>
        <w:ind w:firstLine="708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F7179"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  <w:t>Пояснительная записка</w:t>
      </w:r>
    </w:p>
    <w:p w:rsidR="0026311A" w:rsidRPr="009524AD" w:rsidRDefault="00DF7179" w:rsidP="00DF7179">
      <w:pPr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24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Данная программа  </w:t>
      </w:r>
      <w:r w:rsidR="0026311A" w:rsidRPr="009524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предназначена для обучающихся 9-х классов общеобразовательн</w:t>
      </w:r>
      <w:r w:rsidR="008257D3" w:rsidRPr="009524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ых учреждений и рассчитана на 17 часов. </w:t>
      </w:r>
      <w:r w:rsidR="0026311A" w:rsidRPr="009524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Она предназначена для повышения эффективности подготовки обучающихся 9 класса к основному государственному экзамену по математике за курс основной школы и предусматривает их подготовку к дальнейшему обучению в средней школе.</w:t>
      </w:r>
    </w:p>
    <w:p w:rsidR="00DF7179" w:rsidRPr="009524AD" w:rsidRDefault="00B35DF9" w:rsidP="00BD5E6D">
      <w:pPr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24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Данная рабочая программа составлена на основании:</w:t>
      </w:r>
    </w:p>
    <w:p w:rsidR="003321DE" w:rsidRPr="009524AD" w:rsidRDefault="000A641A" w:rsidP="003321DE">
      <w:pPr>
        <w:pStyle w:val="a6"/>
        <w:numPr>
          <w:ilvl w:val="0"/>
          <w:numId w:val="16"/>
        </w:numPr>
        <w:jc w:val="both"/>
        <w:rPr>
          <w:sz w:val="24"/>
          <w:szCs w:val="24"/>
        </w:rPr>
      </w:pPr>
      <w:r w:rsidRPr="009524AD">
        <w:rPr>
          <w:sz w:val="24"/>
          <w:szCs w:val="24"/>
        </w:rPr>
        <w:t>Федерального закона РФ от 29.12.2012 №373-ФЗ « Об образовании</w:t>
      </w:r>
      <w:r w:rsidR="00BD5E6D" w:rsidRPr="009524AD">
        <w:rPr>
          <w:sz w:val="24"/>
          <w:szCs w:val="24"/>
        </w:rPr>
        <w:t xml:space="preserve"> в РФ»</w:t>
      </w:r>
      <w:r w:rsidR="003321DE" w:rsidRPr="009524AD">
        <w:rPr>
          <w:sz w:val="24"/>
          <w:szCs w:val="24"/>
        </w:rPr>
        <w:t>;</w:t>
      </w:r>
    </w:p>
    <w:p w:rsidR="00BD5E6D" w:rsidRPr="009524AD" w:rsidRDefault="00BD5E6D" w:rsidP="003321DE">
      <w:pPr>
        <w:pStyle w:val="a6"/>
        <w:numPr>
          <w:ilvl w:val="0"/>
          <w:numId w:val="16"/>
        </w:numPr>
        <w:jc w:val="both"/>
        <w:rPr>
          <w:sz w:val="24"/>
          <w:szCs w:val="24"/>
        </w:rPr>
      </w:pPr>
      <w:r w:rsidRPr="009524AD">
        <w:rPr>
          <w:sz w:val="24"/>
          <w:szCs w:val="24"/>
        </w:rPr>
        <w:t>Федерального перечня учебников, рекомендуемых (допущенных) Министерством образования и науки РФ к использованию в образов</w:t>
      </w:r>
      <w:r w:rsidR="00944BC3" w:rsidRPr="009524AD">
        <w:rPr>
          <w:sz w:val="24"/>
          <w:szCs w:val="24"/>
        </w:rPr>
        <w:t xml:space="preserve">ательном процессе в </w:t>
      </w:r>
      <w:r w:rsidRPr="009524AD">
        <w:rPr>
          <w:sz w:val="24"/>
          <w:szCs w:val="24"/>
        </w:rPr>
        <w:t>образовательных  школах ( Приказ Министерства</w:t>
      </w:r>
      <w:r w:rsidR="00944BC3" w:rsidRPr="009524AD">
        <w:rPr>
          <w:sz w:val="24"/>
          <w:szCs w:val="24"/>
        </w:rPr>
        <w:t xml:space="preserve"> образования и науки РФ от 31марта 2014 года №253)</w:t>
      </w:r>
    </w:p>
    <w:p w:rsidR="003321DE" w:rsidRPr="009524AD" w:rsidRDefault="003321DE" w:rsidP="003321DE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24AD">
        <w:rPr>
          <w:rFonts w:ascii="Times New Roman" w:hAnsi="Times New Roman" w:cs="Times New Roman"/>
          <w:sz w:val="24"/>
          <w:szCs w:val="24"/>
        </w:rPr>
        <w:t>Основной образовательной программы</w:t>
      </w:r>
      <w:r w:rsidR="00B9210C" w:rsidRPr="009524AD">
        <w:rPr>
          <w:rFonts w:ascii="Times New Roman" w:hAnsi="Times New Roman" w:cs="Times New Roman"/>
          <w:sz w:val="24"/>
          <w:szCs w:val="24"/>
        </w:rPr>
        <w:t xml:space="preserve"> основного общего образования МБ</w:t>
      </w:r>
      <w:r w:rsidR="008257D3" w:rsidRPr="009524AD">
        <w:rPr>
          <w:rFonts w:ascii="Times New Roman" w:hAnsi="Times New Roman" w:cs="Times New Roman"/>
          <w:sz w:val="24"/>
          <w:szCs w:val="24"/>
        </w:rPr>
        <w:t>О</w:t>
      </w:r>
      <w:r w:rsidRPr="009524AD">
        <w:rPr>
          <w:rFonts w:ascii="Times New Roman" w:hAnsi="Times New Roman" w:cs="Times New Roman"/>
          <w:sz w:val="24"/>
          <w:szCs w:val="24"/>
        </w:rPr>
        <w:t>У</w:t>
      </w:r>
      <w:r w:rsidR="00784363">
        <w:rPr>
          <w:rFonts w:ascii="Times New Roman" w:hAnsi="Times New Roman" w:cs="Times New Roman"/>
          <w:sz w:val="24"/>
          <w:szCs w:val="24"/>
        </w:rPr>
        <w:t xml:space="preserve"> «Партизанская СОШ»</w:t>
      </w:r>
      <w:r w:rsidR="000B2160">
        <w:rPr>
          <w:rFonts w:ascii="Times New Roman" w:hAnsi="Times New Roman" w:cs="Times New Roman"/>
          <w:sz w:val="24"/>
          <w:szCs w:val="24"/>
        </w:rPr>
        <w:t xml:space="preserve"> </w:t>
      </w:r>
      <w:r w:rsidR="00784363">
        <w:rPr>
          <w:rFonts w:ascii="Times New Roman" w:hAnsi="Times New Roman" w:cs="Times New Roman"/>
          <w:sz w:val="24"/>
          <w:szCs w:val="24"/>
        </w:rPr>
        <w:t>на 2023-2024</w:t>
      </w:r>
      <w:r w:rsidR="00B9210C" w:rsidRPr="009524AD">
        <w:rPr>
          <w:rFonts w:ascii="Times New Roman" w:hAnsi="Times New Roman" w:cs="Times New Roman"/>
          <w:sz w:val="24"/>
          <w:szCs w:val="24"/>
        </w:rPr>
        <w:t xml:space="preserve"> учебный год.</w:t>
      </w:r>
    </w:p>
    <w:p w:rsidR="00D10434" w:rsidRPr="009524AD" w:rsidRDefault="00D10434" w:rsidP="00D10434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26311A" w:rsidRPr="009524AD" w:rsidRDefault="0026311A" w:rsidP="00972D01">
      <w:pPr>
        <w:spacing w:after="15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24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Программой школьного курса математики не предусмотрены обобщение и систематизация знаний по различным разделам, полученных учащимися за весь период обучения с 5 по 9 кла</w:t>
      </w:r>
      <w:r w:rsidR="00944BC3" w:rsidRPr="009524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сс. Рабочая программа по внеурочной деятельности </w:t>
      </w:r>
      <w:r w:rsidR="00B9210C" w:rsidRPr="009524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«Технологии подготовки</w:t>
      </w:r>
      <w:r w:rsidRPr="009524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ОГЭ</w:t>
      </w:r>
      <w:r w:rsidR="00944BC3" w:rsidRPr="009524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математике</w:t>
      </w:r>
      <w:r w:rsidRPr="009524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позволит систем</w:t>
      </w:r>
      <w:r w:rsidR="00944BC3" w:rsidRPr="009524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ати</w:t>
      </w:r>
      <w:r w:rsidRPr="009524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зировать и углубить знания учащихся по различным разделам курса математики основной школы (алгебре, геометрии). В данном курсе также рассматриваются нестандартные задания, выходящие за рамки школьной программы (графики с модулем, кусочно-заданные функции, решение нестандартных уравнений и неравенств и др.). Знание этого материала и умение его применять в практической деятельности позволит школьникам решать разнообразные задачи различной сложности и подготовиться к успеш</w:t>
      </w:r>
      <w:r w:rsidR="00972D01" w:rsidRPr="009524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ному прохождению</w:t>
      </w:r>
      <w:r w:rsidRPr="009524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итоговой аттестации.</w:t>
      </w:r>
    </w:p>
    <w:p w:rsidR="00C54806" w:rsidRPr="009524AD" w:rsidRDefault="00C54806" w:rsidP="00C54806">
      <w:pPr>
        <w:spacing w:after="15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9524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 содержит два модуля:</w:t>
      </w:r>
      <w:r w:rsidR="009524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524AD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«Алгебра»( 2 часть), «Геометрия»(2 часть).</w:t>
      </w:r>
    </w:p>
    <w:p w:rsidR="009524AD" w:rsidRPr="009524AD" w:rsidRDefault="009524AD" w:rsidP="00C5480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24AD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>Цель программы:</w:t>
      </w:r>
      <w:r w:rsidRPr="009524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систематизация знаний и способов деятельности учащихся по математике за курс основной школы, подготовка обучающихся 9 класса к основному государственному экзамену по математике. </w:t>
      </w:r>
      <w:r w:rsidRPr="009524AD">
        <w:rPr>
          <w:rFonts w:ascii="Times New Roman" w:eastAsia="Times New Roman" w:hAnsi="Times New Roman" w:cs="Times New Roman"/>
          <w:color w:val="272727"/>
          <w:sz w:val="24"/>
          <w:szCs w:val="24"/>
          <w:lang w:eastAsia="ru-RU"/>
        </w:rPr>
        <w:t>Успешная сдача ОГЭ.</w:t>
      </w:r>
    </w:p>
    <w:p w:rsidR="00C54806" w:rsidRPr="009524AD" w:rsidRDefault="00C54806" w:rsidP="00C5480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9524AD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>Модуль: «Алгебра» </w:t>
      </w:r>
    </w:p>
    <w:p w:rsidR="00C54806" w:rsidRPr="009524AD" w:rsidRDefault="00C54806" w:rsidP="00C54806">
      <w:pPr>
        <w:spacing w:after="15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24A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Задания 2 части </w:t>
      </w:r>
      <w:r w:rsidRPr="009524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направлены на проверку владения материалом на повышенном уровне. Их назначение – дифференцировать хорошо успевающих школьников по уровням подготовки, выявить наиболее подготовленную часть выпускников. Эта часть содержат задания повышенного уровня сложности, которые направлены на проверку таких качеств математической подготовки выпускников, как:</w:t>
      </w:r>
    </w:p>
    <w:p w:rsidR="00C54806" w:rsidRPr="009524AD" w:rsidRDefault="00C54806" w:rsidP="00C54806">
      <w:pPr>
        <w:pStyle w:val="a6"/>
        <w:numPr>
          <w:ilvl w:val="0"/>
          <w:numId w:val="20"/>
        </w:numPr>
        <w:spacing w:after="150"/>
        <w:rPr>
          <w:color w:val="000000"/>
          <w:sz w:val="24"/>
          <w:szCs w:val="24"/>
        </w:rPr>
      </w:pPr>
      <w:r w:rsidRPr="009524AD">
        <w:rPr>
          <w:color w:val="000000"/>
          <w:sz w:val="24"/>
          <w:szCs w:val="24"/>
        </w:rPr>
        <w:t>уверенное владение формально-оперативным алгебраическим аппаратом;</w:t>
      </w:r>
    </w:p>
    <w:p w:rsidR="00C54806" w:rsidRPr="009524AD" w:rsidRDefault="00C54806" w:rsidP="00C54806">
      <w:pPr>
        <w:pStyle w:val="a6"/>
        <w:numPr>
          <w:ilvl w:val="0"/>
          <w:numId w:val="20"/>
        </w:numPr>
        <w:spacing w:after="150"/>
        <w:rPr>
          <w:color w:val="000000"/>
          <w:sz w:val="24"/>
          <w:szCs w:val="24"/>
        </w:rPr>
      </w:pPr>
      <w:r w:rsidRPr="009524AD">
        <w:rPr>
          <w:color w:val="000000"/>
          <w:sz w:val="24"/>
          <w:szCs w:val="24"/>
        </w:rPr>
        <w:t>умение решить комплексную задачу, включающую в себя знания из разных тем курса;</w:t>
      </w:r>
    </w:p>
    <w:p w:rsidR="00C54806" w:rsidRPr="009524AD" w:rsidRDefault="00C54806" w:rsidP="00C54806">
      <w:pPr>
        <w:pStyle w:val="a6"/>
        <w:numPr>
          <w:ilvl w:val="0"/>
          <w:numId w:val="20"/>
        </w:numPr>
        <w:spacing w:after="150"/>
        <w:rPr>
          <w:color w:val="000000"/>
          <w:sz w:val="24"/>
          <w:szCs w:val="24"/>
        </w:rPr>
      </w:pPr>
      <w:r w:rsidRPr="009524AD">
        <w:rPr>
          <w:color w:val="000000"/>
          <w:sz w:val="24"/>
          <w:szCs w:val="24"/>
        </w:rPr>
        <w:t>умение математически грамотно и ясно записать решение, приводя при этом необходимые пояснения и обоснования;</w:t>
      </w:r>
    </w:p>
    <w:p w:rsidR="00C54806" w:rsidRPr="009524AD" w:rsidRDefault="00C54806" w:rsidP="00C54806">
      <w:pPr>
        <w:pStyle w:val="a6"/>
        <w:numPr>
          <w:ilvl w:val="0"/>
          <w:numId w:val="20"/>
        </w:numPr>
        <w:spacing w:after="150"/>
        <w:rPr>
          <w:color w:val="000000"/>
          <w:sz w:val="24"/>
          <w:szCs w:val="24"/>
        </w:rPr>
      </w:pPr>
      <w:r w:rsidRPr="009524AD">
        <w:rPr>
          <w:color w:val="000000"/>
          <w:sz w:val="24"/>
          <w:szCs w:val="24"/>
        </w:rPr>
        <w:t>владение широким спектром приемов и способов рассуждений.</w:t>
      </w:r>
    </w:p>
    <w:p w:rsidR="00C54806" w:rsidRPr="009524AD" w:rsidRDefault="00C54806" w:rsidP="00C5480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9524AD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>Модуль: «Геометрия»</w:t>
      </w:r>
      <w:r w:rsidRPr="009524A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 </w:t>
      </w:r>
    </w:p>
    <w:p w:rsidR="00C54806" w:rsidRPr="009524AD" w:rsidRDefault="00C54806" w:rsidP="00C54806">
      <w:pPr>
        <w:spacing w:after="15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24A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Задания части 2 </w:t>
      </w:r>
      <w:r w:rsidRPr="009524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направлены на проверку владения материалом на повышенном уровне. Их назначение – дифференцировать хорошо успевающих школьников по уровням подготовки, выявить наиболее подготовленную часть выпускников.Эта часть содержат задания повышенного уровня сложности, которые направлены на проверку таких качеств математической подготовки выпускников, как:</w:t>
      </w:r>
    </w:p>
    <w:p w:rsidR="00C54806" w:rsidRPr="009524AD" w:rsidRDefault="00C54806" w:rsidP="00C54806">
      <w:pPr>
        <w:pStyle w:val="a6"/>
        <w:numPr>
          <w:ilvl w:val="0"/>
          <w:numId w:val="19"/>
        </w:numPr>
        <w:spacing w:after="150"/>
        <w:rPr>
          <w:color w:val="000000"/>
          <w:sz w:val="24"/>
          <w:szCs w:val="24"/>
        </w:rPr>
      </w:pPr>
      <w:r w:rsidRPr="009524AD">
        <w:rPr>
          <w:color w:val="000000"/>
          <w:sz w:val="24"/>
          <w:szCs w:val="24"/>
        </w:rPr>
        <w:t>умения решать планиметрическую задачу, применяя различные теоретические знания курса геометрии;</w:t>
      </w:r>
    </w:p>
    <w:p w:rsidR="00C54806" w:rsidRPr="009524AD" w:rsidRDefault="00C54806" w:rsidP="00C54806">
      <w:pPr>
        <w:pStyle w:val="a6"/>
        <w:numPr>
          <w:ilvl w:val="0"/>
          <w:numId w:val="19"/>
        </w:numPr>
        <w:spacing w:after="150"/>
        <w:rPr>
          <w:color w:val="000000"/>
          <w:sz w:val="24"/>
          <w:szCs w:val="24"/>
        </w:rPr>
      </w:pPr>
      <w:r w:rsidRPr="009524AD">
        <w:rPr>
          <w:color w:val="000000"/>
          <w:sz w:val="24"/>
          <w:szCs w:val="24"/>
        </w:rPr>
        <w:lastRenderedPageBreak/>
        <w:t xml:space="preserve"> умения математически грамотно и ясно записывать решение, приводя при этом необходимые пояснения и обоснования; </w:t>
      </w:r>
    </w:p>
    <w:p w:rsidR="00C54806" w:rsidRPr="009524AD" w:rsidRDefault="00C54806" w:rsidP="00C54806">
      <w:pPr>
        <w:pStyle w:val="a6"/>
        <w:numPr>
          <w:ilvl w:val="0"/>
          <w:numId w:val="19"/>
        </w:numPr>
        <w:spacing w:after="150"/>
        <w:rPr>
          <w:color w:val="000000"/>
          <w:sz w:val="24"/>
          <w:szCs w:val="24"/>
        </w:rPr>
      </w:pPr>
      <w:r w:rsidRPr="009524AD">
        <w:rPr>
          <w:color w:val="000000"/>
          <w:sz w:val="24"/>
          <w:szCs w:val="24"/>
        </w:rPr>
        <w:t>владение широким спектром приемов и способов рассуждений.</w:t>
      </w:r>
    </w:p>
    <w:p w:rsidR="002F30DD" w:rsidRPr="00946827" w:rsidRDefault="002F30DD" w:rsidP="0026311A">
      <w:pPr>
        <w:spacing w:after="150" w:line="240" w:lineRule="auto"/>
        <w:jc w:val="center"/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</w:pPr>
    </w:p>
    <w:p w:rsidR="0026311A" w:rsidRPr="00946827" w:rsidRDefault="008257D3" w:rsidP="0026311A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eastAsia="ru-RU"/>
        </w:rPr>
        <w:t>ОСНОВНОЕ СОДЕРЖАНИЕ (17часов</w:t>
      </w:r>
      <w:r w:rsidR="0026311A" w:rsidRPr="00946827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eastAsia="ru-RU"/>
        </w:rPr>
        <w:t>)</w:t>
      </w:r>
    </w:p>
    <w:p w:rsidR="0026311A" w:rsidRPr="00946827" w:rsidRDefault="0026311A" w:rsidP="0026311A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4682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Алгебра</w:t>
      </w:r>
    </w:p>
    <w:p w:rsidR="0026311A" w:rsidRPr="00946827" w:rsidRDefault="0026311A" w:rsidP="008257D3">
      <w:pPr>
        <w:spacing w:after="0" w:line="240" w:lineRule="auto"/>
        <w:ind w:firstLine="708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4682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Алгебраические дроби. Арифметические операции над алгебраическими дробями.</w:t>
      </w:r>
      <w:r w:rsidRPr="00946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Буквенные выражения (выражения с переменными). Числовое значение буквенного выражения. Допустимые значения переменных, входящих в алгебраические выражения. Подстановка выражений вместо переменных. Равенство буквенных выражений. Тождество, доказательство тождеств. Преобразования выражений.</w:t>
      </w:r>
    </w:p>
    <w:p w:rsidR="0026311A" w:rsidRPr="00946827" w:rsidRDefault="0026311A" w:rsidP="0026311A">
      <w:pPr>
        <w:spacing w:after="0" w:line="240" w:lineRule="auto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6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Свойства степеней с целым показателем. Многочлены. Сложение, вычитание, умножение многочленов. Формулы сокращенного умножения: квадрат суммы и квадрат разности, куб суммы и куб разности. Формула разности квадратов, формула суммы кубов и разности кубов. Разложение многочлена на множители. Квадратный трехчлен. Выделение полного квадрата в квадратном трехчлене. Теорема Виета. Разложение квадратного трехчлена на линейные множители. Многочлены с одной переменной. Степень многочлена. Корень многочлена.</w:t>
      </w:r>
    </w:p>
    <w:p w:rsidR="0026311A" w:rsidRPr="00946827" w:rsidRDefault="0026311A" w:rsidP="0026311A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6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Алгебраическая дробь. Сокращение дробей. Действия с алгебраическими дробями.</w:t>
      </w:r>
    </w:p>
    <w:p w:rsidR="0026311A" w:rsidRPr="00946827" w:rsidRDefault="0026311A" w:rsidP="0026311A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6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Рациональные выражения и их преобразования. Свойства квадратных корней и их применение в вычислениях.</w:t>
      </w:r>
    </w:p>
    <w:p w:rsidR="0026311A" w:rsidRPr="00946827" w:rsidRDefault="0026311A" w:rsidP="0026311A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4682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Уравнения и неравенства. </w:t>
      </w:r>
      <w:r w:rsidRPr="00946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Уравнение с одной переменной. Корень уравнения. Линейное уравнение. Квадратное уравнение: формула корней квадратного уравнения, Решение рациональных уравнений. Примеры решения уравнений высших степеней; методы замены переменной, разложения на множители.</w:t>
      </w:r>
    </w:p>
    <w:p w:rsidR="0026311A" w:rsidRPr="00946827" w:rsidRDefault="0026311A" w:rsidP="0026311A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6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Уравнение с двумя переменными; решение уравнения с двумя переменными. Система уравнений; решение системы. Система двух линейных уравнений с двумя переменными; решение подстановкой и алгебраическим сложением. Уравнение с несколькими переменными. Примеры решения нелинейных систем. Примеры решения уравнений в целых числах.</w:t>
      </w:r>
    </w:p>
    <w:p w:rsidR="0026311A" w:rsidRPr="00946827" w:rsidRDefault="0026311A" w:rsidP="0026311A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6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Неравенство с одной переменной. Решение неравенства. Линейные неравенства с одной переменной и их системы. Квадратные неравенства. </w:t>
      </w:r>
      <w:r w:rsidRPr="0094682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Примеры решения дробно-линейных неравенств.</w:t>
      </w:r>
    </w:p>
    <w:p w:rsidR="0026311A" w:rsidRPr="00946827" w:rsidRDefault="0026311A" w:rsidP="0026311A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6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Числовые неравенства и их свойства. </w:t>
      </w:r>
      <w:r w:rsidRPr="0094682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Доказательство числовых и алгебраических неравенств.</w:t>
      </w:r>
    </w:p>
    <w:p w:rsidR="0026311A" w:rsidRPr="00946827" w:rsidRDefault="0026311A" w:rsidP="0026311A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682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Переход от словесной формулировки соотношений между величинами алгебраической. Решение текстовых задач алгебраическим способом.</w:t>
      </w:r>
    </w:p>
    <w:p w:rsidR="0026311A" w:rsidRPr="00946827" w:rsidRDefault="0026311A" w:rsidP="0026311A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682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Числовые последовательности. </w:t>
      </w:r>
      <w:r w:rsidRPr="00946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последовательности. Арифметическая и геометрическая прогрессии. Формулы общего члена арифметической и геометрической прогрессий, суммы первых нескольких членов арифметической и геометрической прогрессий.</w:t>
      </w:r>
    </w:p>
    <w:p w:rsidR="0026311A" w:rsidRPr="00946827" w:rsidRDefault="0026311A" w:rsidP="0026311A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682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Числовые функции. </w:t>
      </w:r>
      <w:r w:rsidRPr="00946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функции. Область определения функции. Способы задания функции. График функции,</w:t>
      </w:r>
      <w:r w:rsidRPr="0094682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 </w:t>
      </w:r>
      <w:r w:rsidRPr="00946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возрастание и убывание функции, наибольшее и наименьшее значения функции, нули функции, промежутки знакопостоянства. Чтение графиков функций.</w:t>
      </w:r>
    </w:p>
    <w:p w:rsidR="0026311A" w:rsidRPr="00946827" w:rsidRDefault="0026311A" w:rsidP="0026311A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6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Функции, описывающие прямую и обратную пропорциональную зависимости, их графики. Линейная функция, ее график, геометрический смысл коэффициентов. Гипербола. Квадратичная функция, ее график, парабола. Координаты вершины параболы, ось симметрии. </w:t>
      </w:r>
      <w:r w:rsidRPr="0094682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Степенные функции с натуральным показателем, их графики.</w:t>
      </w:r>
      <w:r w:rsidRPr="00946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Графики функций: корень квадратный, корень кубический, модуль. Использование графиков функций для решения уравнений и систем.</w:t>
      </w:r>
    </w:p>
    <w:p w:rsidR="0026311A" w:rsidRPr="00946827" w:rsidRDefault="0026311A" w:rsidP="0026311A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6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Примеры графических зависимостей, отражающих реальные процессы: колебание, показательный рост;</w:t>
      </w:r>
      <w:r w:rsidR="009524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4682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числовые функции, описывающие эти процессы</w:t>
      </w:r>
      <w:r w:rsidRPr="00946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6311A" w:rsidRPr="00946827" w:rsidRDefault="0026311A" w:rsidP="0026311A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6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Параллельный перенос графиков вдоль осей координат и </w:t>
      </w:r>
      <w:r w:rsidRPr="0094682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симметрия относительно осей</w:t>
      </w:r>
      <w:r w:rsidRPr="00946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6311A" w:rsidRPr="00946827" w:rsidRDefault="0026311A" w:rsidP="0026311A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682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Координаты.</w:t>
      </w:r>
      <w:r w:rsidRPr="00946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Изображение чисел точками координатной прямой. Геометрический смысл модуля числа. Числовые промежутки: интервал, отрезок, луч. </w:t>
      </w:r>
      <w:r w:rsidRPr="0094682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Формула расстояния между точками координатной прямой.</w:t>
      </w:r>
    </w:p>
    <w:p w:rsidR="0026311A" w:rsidRPr="00946827" w:rsidRDefault="0026311A" w:rsidP="0026311A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6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Декартовы координаты на плоскости; координаты точки. Координаты середины отрезка. Формула расстояния между двумя точками плоскости. Уравнение прямой, угловой коэффициент прямой, условие параллельности прямых. Уравнение окружности с центром в начале координат </w:t>
      </w:r>
      <w:r w:rsidRPr="0094682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и в любой заданной точке</w:t>
      </w:r>
      <w:r w:rsidRPr="00946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6311A" w:rsidRPr="00946827" w:rsidRDefault="0026311A" w:rsidP="0026311A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6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Графическая интерпретация уравнений с двумя переменными и их систем, неравенств с двумя переменными и их систем.</w:t>
      </w:r>
    </w:p>
    <w:p w:rsidR="0026311A" w:rsidRPr="00946827" w:rsidRDefault="0026311A" w:rsidP="0026311A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6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94682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Геометрия</w:t>
      </w:r>
    </w:p>
    <w:p w:rsidR="0026311A" w:rsidRPr="00946827" w:rsidRDefault="0026311A" w:rsidP="008257D3">
      <w:pPr>
        <w:spacing w:after="15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6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Угол. Прямой угол. Острые и тупые углы. Вертикальные и смежные углы. Биссектриса угла и ее свойства.</w:t>
      </w:r>
    </w:p>
    <w:p w:rsidR="0026311A" w:rsidRPr="00946827" w:rsidRDefault="0026311A" w:rsidP="0026311A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6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Параллельные и пересекающиеся прямые. Перпендикулярность прямых. Теоремы о параллельности и перпендикулярности прямых. Свойство серединного перпендикуляра к отрезку. Перпендикуляр и наклонная к прямой. Многоугольники. Окружность и круг.</w:t>
      </w:r>
    </w:p>
    <w:p w:rsidR="0026311A" w:rsidRPr="00946827" w:rsidRDefault="0026311A" w:rsidP="0026311A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682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Треугольник.</w:t>
      </w:r>
      <w:r w:rsidRPr="00946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Прямоугольные, остроугольные, и тупоугольные треугольники. Высота, медиана, биссектриса, средняя линия треугольника. Равнобедренные и равносторонние треугольники; свойства и признаки равнобедренного треугольника.</w:t>
      </w:r>
    </w:p>
    <w:p w:rsidR="0026311A" w:rsidRPr="00946827" w:rsidRDefault="0026311A" w:rsidP="0026311A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6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Признаки равенства треугольников. Неравенство треугольника. Сумма углов треугольника. Внешние углы треугольника. Зависимость между величинам сторон и углов треугольника.</w:t>
      </w:r>
    </w:p>
    <w:p w:rsidR="0026311A" w:rsidRPr="00946827" w:rsidRDefault="0026311A" w:rsidP="0026311A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6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Теорема Фалеса. Подобие треугольников; коэффициент подобия. Признаки подобия треугольников.</w:t>
      </w:r>
    </w:p>
    <w:p w:rsidR="0026311A" w:rsidRPr="00946827" w:rsidRDefault="0026311A" w:rsidP="0026311A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6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Теорема Пифагора. Признаки равенства прямоугольных треугольников. Синус, косинус, тангенс, котангенс острого угла прямоугольного треугольника и углов от 0° до 180°; приведение к острому углу. Решение прямоугольных треугольников. Основное тригонометрическое тождество. Формулы, связывающие синус, косинус, тангенс, котангенс одного и того же угла. Теорема косинусов и теорема синусов; примеры их применения для вычисления элементов треугольника.</w:t>
      </w:r>
    </w:p>
    <w:p w:rsidR="0026311A" w:rsidRPr="00946827" w:rsidRDefault="0026311A" w:rsidP="0026311A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6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Замечательные точки треугольника: точки пересечения серединных перпендикуляров, биссектрис, медиан.</w:t>
      </w:r>
    </w:p>
    <w:p w:rsidR="0026311A" w:rsidRPr="00946827" w:rsidRDefault="0026311A" w:rsidP="0026311A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682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Четырехугольник.</w:t>
      </w:r>
      <w:r w:rsidRPr="00946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Параллелограмм, его свойства и признаки. Прямоугольник, квадрат, ромб, их свойства и признаки. Трапеция, средняя линия трапеции; равнобедренная трапеция.</w:t>
      </w:r>
    </w:p>
    <w:p w:rsidR="0026311A" w:rsidRPr="00946827" w:rsidRDefault="0026311A" w:rsidP="0026311A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682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Многоугольники. </w:t>
      </w:r>
      <w:r w:rsidRPr="00946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Выпуклые многоугольники. Сумма углов выпуклого многоугольника. Вписанные и описанные многоугольники. Правильные многоугольники.</w:t>
      </w:r>
    </w:p>
    <w:p w:rsidR="0026311A" w:rsidRPr="00946827" w:rsidRDefault="0026311A" w:rsidP="0026311A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682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Окружность и круг. </w:t>
      </w:r>
      <w:r w:rsidRPr="00946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Центр, радиус, диаметр. Дуга, хорда. Сектор, сегмент. Центральный, вписанный угол; величина вписанного угла. Взаимное расположение прямой и окружности, </w:t>
      </w:r>
      <w:r w:rsidRPr="0094682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двух окружностей</w:t>
      </w:r>
      <w:r w:rsidRPr="00946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Касательная и секущая к окружности, равенство касательных, проведенных из одной точки. </w:t>
      </w:r>
      <w:r w:rsidRPr="0094682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Метрические соотношения в окружности: свойства секущих, касательных, хорд</w:t>
      </w:r>
      <w:r w:rsidRPr="00946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6311A" w:rsidRPr="00946827" w:rsidRDefault="0026311A" w:rsidP="0026311A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6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Окружность, вписанная в треугольник, и окружность, описанная около треугольника. Вписанные и описанные четырехугольники. </w:t>
      </w:r>
      <w:r w:rsidRPr="0094682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Вписанные и описанные окружности правильного многоугольника.</w:t>
      </w:r>
    </w:p>
    <w:p w:rsidR="0026311A" w:rsidRPr="00946827" w:rsidRDefault="0026311A" w:rsidP="0026311A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682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Измерение геометрических величин. </w:t>
      </w:r>
      <w:r w:rsidRPr="00946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Длина отрезка. Длина ломаной, периметр многоугольника.</w:t>
      </w:r>
    </w:p>
    <w:p w:rsidR="0026311A" w:rsidRPr="00946827" w:rsidRDefault="0026311A" w:rsidP="0026311A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6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Расстояние от точки до прямой. Расстояние между параллельными прямыми. Длина окружности, число </w:t>
      </w:r>
      <w:r w:rsidRPr="00946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70"/>
      </w:r>
      <w:r w:rsidRPr="00946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длина дуги. Величина угла. Градусная мера угла, соответствие между величиной угла и длиной дуги окружности.</w:t>
      </w:r>
    </w:p>
    <w:p w:rsidR="0026311A" w:rsidRPr="00946827" w:rsidRDefault="0026311A" w:rsidP="0026311A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6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о площади плоских фигур. Равносоставленные и равновеликие фигуры.</w:t>
      </w:r>
    </w:p>
    <w:p w:rsidR="0026311A" w:rsidRPr="00946827" w:rsidRDefault="0026311A" w:rsidP="0026311A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6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Площадь прямоугольника. Площадь параллелограмма, треугольника и трапеции (основные формулы). Формулы, выражающие площадь треугольника: через две стороны и угол между ними, </w:t>
      </w:r>
      <w:r w:rsidRPr="0094682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через периметр и радиус вписанной окружности, формула Герона. Площадь четырехугольника. </w:t>
      </w:r>
      <w:r w:rsidRPr="00946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Площадь круга и площадь сектора.</w:t>
      </w:r>
    </w:p>
    <w:p w:rsidR="0026311A" w:rsidRPr="008257D3" w:rsidRDefault="0026311A" w:rsidP="008257D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6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Связь между площадями подобных фигур.</w:t>
      </w:r>
    </w:p>
    <w:p w:rsidR="0026311A" w:rsidRPr="00946827" w:rsidRDefault="0026311A" w:rsidP="0026311A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26311A" w:rsidRDefault="0026311A" w:rsidP="0026311A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</w:pPr>
    </w:p>
    <w:p w:rsidR="00F43FFE" w:rsidRDefault="00F43FFE" w:rsidP="0026311A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</w:pPr>
    </w:p>
    <w:p w:rsidR="00F43FFE" w:rsidRPr="00946827" w:rsidRDefault="00F43FFE" w:rsidP="0026311A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</w:pPr>
    </w:p>
    <w:p w:rsidR="002F30DD" w:rsidRPr="00F073E3" w:rsidRDefault="002F30DD" w:rsidP="002F30DD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073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ПЛАНИРУЕМЫЕ </w:t>
      </w:r>
      <w:r w:rsidR="00F073E3" w:rsidRPr="00F073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ОБРАЗОВАТЕЛЬНЫЕ </w:t>
      </w:r>
      <w:r w:rsidRPr="00F073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РЕЗУЛЬТАТЫ </w:t>
      </w:r>
    </w:p>
    <w:p w:rsidR="00756809" w:rsidRDefault="00756809" w:rsidP="002F30DD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C54806" w:rsidRPr="00C54806" w:rsidRDefault="00C54806" w:rsidP="00C5480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5480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Личностные результаты:</w:t>
      </w:r>
    </w:p>
    <w:p w:rsidR="00C54806" w:rsidRPr="0001707B" w:rsidRDefault="00C54806" w:rsidP="00C54806">
      <w:pPr>
        <w:numPr>
          <w:ilvl w:val="0"/>
          <w:numId w:val="26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zh-CN"/>
        </w:rPr>
        <w:t>Ответственное отношение к учению, готовность и способность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интересов, а также на основе формирования уважительного отношения к труду.</w:t>
      </w:r>
    </w:p>
    <w:p w:rsidR="00C54806" w:rsidRPr="0001707B" w:rsidRDefault="00C54806" w:rsidP="00C54806">
      <w:pPr>
        <w:numPr>
          <w:ilvl w:val="0"/>
          <w:numId w:val="26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Формирование целостного мировоззрения, соответствующего современному уровню развития науки и общественной практики.</w:t>
      </w:r>
    </w:p>
    <w:p w:rsidR="00C54806" w:rsidRPr="0001707B" w:rsidRDefault="00C54806" w:rsidP="00C54806">
      <w:pPr>
        <w:widowControl w:val="0"/>
        <w:numPr>
          <w:ilvl w:val="0"/>
          <w:numId w:val="26"/>
        </w:numPr>
        <w:tabs>
          <w:tab w:val="left" w:pos="284"/>
          <w:tab w:val="left" w:pos="591"/>
        </w:tabs>
        <w:suppressAutoHyphens/>
        <w:spacing w:after="0" w:line="230" w:lineRule="exact"/>
        <w:jc w:val="both"/>
        <w:rPr>
          <w:rFonts w:ascii="Times New Roman" w:eastAsia="Arial Narrow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Arial Narrow" w:hAnsi="Times New Roman" w:cs="Times New Roman"/>
          <w:sz w:val="24"/>
          <w:szCs w:val="24"/>
          <w:lang w:eastAsia="ru-RU"/>
        </w:rPr>
        <w:t xml:space="preserve">Освоение социальных норм, правил поведения, ролей и форм социальной жизни. </w:t>
      </w:r>
    </w:p>
    <w:p w:rsidR="00C54806" w:rsidRPr="0001707B" w:rsidRDefault="00C54806" w:rsidP="00C54806">
      <w:pPr>
        <w:numPr>
          <w:ilvl w:val="0"/>
          <w:numId w:val="26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zh-CN"/>
        </w:rPr>
        <w:t>Развитие морального сознания и компетентности в решении моральных проблем на основе личностного выбора, формирования нравственных чувств и нравственного поведения, осознанного и ответственного отношения к нравственным поступкам.</w:t>
      </w:r>
    </w:p>
    <w:p w:rsidR="00C54806" w:rsidRPr="0001707B" w:rsidRDefault="00C54806" w:rsidP="00C54806">
      <w:pPr>
        <w:numPr>
          <w:ilvl w:val="0"/>
          <w:numId w:val="26"/>
        </w:numPr>
        <w:tabs>
          <w:tab w:val="left" w:pos="284"/>
          <w:tab w:val="left" w:pos="1298"/>
        </w:tabs>
        <w:suppressAutoHyphens/>
        <w:spacing w:after="0" w:line="240" w:lineRule="auto"/>
        <w:jc w:val="both"/>
        <w:rPr>
          <w:rFonts w:ascii="Arial Narrow" w:eastAsia="Arial Narrow" w:hAnsi="Arial Narrow" w:cs="Arial Narrow"/>
          <w:b/>
          <w:sz w:val="24"/>
          <w:szCs w:val="24"/>
          <w:lang w:eastAsia="ru-RU"/>
        </w:rPr>
      </w:pPr>
      <w:r w:rsidRPr="0001707B">
        <w:rPr>
          <w:rFonts w:ascii="Times New Roman" w:eastAsia="Arial Narrow" w:hAnsi="Times New Roman" w:cs="Times New Roman"/>
          <w:sz w:val="24"/>
          <w:szCs w:val="24"/>
          <w:lang w:eastAsia="ru-RU"/>
        </w:rPr>
        <w:t xml:space="preserve">Формирование коммуникативной компетентности в общении и сотрудничестве. </w:t>
      </w:r>
    </w:p>
    <w:p w:rsidR="00C54806" w:rsidRPr="0001707B" w:rsidRDefault="00C54806" w:rsidP="00C54806">
      <w:pPr>
        <w:numPr>
          <w:ilvl w:val="0"/>
          <w:numId w:val="26"/>
        </w:numPr>
        <w:tabs>
          <w:tab w:val="left" w:pos="284"/>
          <w:tab w:val="left" w:pos="1298"/>
        </w:tabs>
        <w:suppressAutoHyphens/>
        <w:spacing w:after="0" w:line="240" w:lineRule="auto"/>
        <w:jc w:val="both"/>
        <w:rPr>
          <w:rFonts w:ascii="Times New Roman" w:eastAsia="Arial Narrow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Arial Narrow" w:hAnsi="Times New Roman" w:cs="Times New Roman"/>
          <w:sz w:val="24"/>
          <w:szCs w:val="24"/>
          <w:lang w:eastAsia="ru-RU"/>
        </w:rPr>
        <w:t>Формирование способности к эмоциональному вос</w:t>
      </w:r>
      <w:r w:rsidRPr="0001707B">
        <w:rPr>
          <w:rFonts w:ascii="Times New Roman" w:eastAsia="Arial Narrow" w:hAnsi="Times New Roman" w:cs="Times New Roman"/>
          <w:sz w:val="24"/>
          <w:szCs w:val="24"/>
          <w:lang w:eastAsia="ru-RU"/>
        </w:rPr>
        <w:softHyphen/>
        <w:t>приятию математических объектов, задач, решений, рассуж</w:t>
      </w:r>
      <w:r w:rsidRPr="0001707B">
        <w:rPr>
          <w:rFonts w:ascii="Times New Roman" w:eastAsia="Arial Narrow" w:hAnsi="Times New Roman" w:cs="Times New Roman"/>
          <w:sz w:val="24"/>
          <w:szCs w:val="24"/>
          <w:lang w:eastAsia="ru-RU"/>
        </w:rPr>
        <w:softHyphen/>
        <w:t>дений</w:t>
      </w:r>
    </w:p>
    <w:p w:rsidR="00C54806" w:rsidRPr="00C54806" w:rsidRDefault="00C54806" w:rsidP="00C5480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54806" w:rsidRPr="00C54806" w:rsidRDefault="00C54806" w:rsidP="00C5480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5480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Метапредметные результаты </w:t>
      </w:r>
    </w:p>
    <w:p w:rsidR="00C54806" w:rsidRPr="00C54806" w:rsidRDefault="00C54806" w:rsidP="00C5480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5480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Регулятивные УУД</w:t>
      </w:r>
    </w:p>
    <w:p w:rsidR="00C54806" w:rsidRPr="0001707B" w:rsidRDefault="00C54806" w:rsidP="00C54806">
      <w:pPr>
        <w:numPr>
          <w:ilvl w:val="0"/>
          <w:numId w:val="24"/>
        </w:numPr>
        <w:tabs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собственные проблемы и причины их возникновения при работе с математическими объектами;</w:t>
      </w:r>
    </w:p>
    <w:p w:rsidR="00C54806" w:rsidRPr="0001707B" w:rsidRDefault="00C54806" w:rsidP="00C54806">
      <w:pPr>
        <w:numPr>
          <w:ilvl w:val="0"/>
          <w:numId w:val="24"/>
        </w:numPr>
        <w:tabs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собственные версии или применять уже известные формы и методы решения математической проблемы, формулировать предположения и строить гипотезы относительно рассматриваемого объекта и предвосхищать результаты своей учебно-познавательной деятельности;</w:t>
      </w:r>
    </w:p>
    <w:p w:rsidR="00C54806" w:rsidRPr="0001707B" w:rsidRDefault="00C54806" w:rsidP="00C54806">
      <w:pPr>
        <w:numPr>
          <w:ilvl w:val="0"/>
          <w:numId w:val="24"/>
        </w:numPr>
        <w:tabs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пути достижения целей и взвешивать  возможности разрешения определенных учебно-познавательных задач в соответствии с определенными критериями и задачами;</w:t>
      </w:r>
    </w:p>
    <w:p w:rsidR="00C54806" w:rsidRPr="0001707B" w:rsidRDefault="00C54806" w:rsidP="00C54806">
      <w:pPr>
        <w:numPr>
          <w:ilvl w:val="0"/>
          <w:numId w:val="24"/>
        </w:numPr>
        <w:tabs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выстраивать собственное образовательное подпространство для разрешения определенного круга задач, определять и находить условия для реализации идей и планов (самообучение);</w:t>
      </w:r>
    </w:p>
    <w:p w:rsidR="00C54806" w:rsidRPr="0001707B" w:rsidRDefault="00C54806" w:rsidP="00C54806">
      <w:pPr>
        <w:numPr>
          <w:ilvl w:val="0"/>
          <w:numId w:val="24"/>
        </w:numPr>
        <w:tabs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выбирать среди предложенных ресурсов наиболее эффективные и значимые при работе с определенной математической моделью;</w:t>
      </w:r>
    </w:p>
    <w:p w:rsidR="00C54806" w:rsidRPr="0001707B" w:rsidRDefault="00C54806" w:rsidP="00C54806">
      <w:pPr>
        <w:numPr>
          <w:ilvl w:val="0"/>
          <w:numId w:val="24"/>
        </w:numPr>
        <w:tabs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составлять план разрешения определенного круга задач, используя различные схемы, ресурсы построения диаграмм, ментальных карт, позволяющих произвести логико - структурный анализ задачи;</w:t>
      </w:r>
    </w:p>
    <w:p w:rsidR="00C54806" w:rsidRPr="0001707B" w:rsidRDefault="00C54806" w:rsidP="00C54806">
      <w:pPr>
        <w:numPr>
          <w:ilvl w:val="0"/>
          <w:numId w:val="24"/>
        </w:numPr>
        <w:tabs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планировать свой образовательный маршрут, корректировать и вносить определенные изменения, качественно влияющие на конечный продукт учебно-познавательной деятельности;</w:t>
      </w:r>
    </w:p>
    <w:p w:rsidR="00C54806" w:rsidRPr="0001707B" w:rsidRDefault="00C54806" w:rsidP="00C54806">
      <w:pPr>
        <w:numPr>
          <w:ilvl w:val="0"/>
          <w:numId w:val="24"/>
        </w:numPr>
        <w:tabs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качественно соотносить свои действия с предвкушаемым итогом учебно-познавательной деятельности посредством контроля и планирования учебного процесса в соответствии с изменяющимися ситуациями и применяемыми средствами и формами организации сотрудничества, а также индивидуальной работы на уроке;</w:t>
      </w:r>
    </w:p>
    <w:p w:rsidR="00C54806" w:rsidRPr="0001707B" w:rsidRDefault="00C54806" w:rsidP="00C54806">
      <w:pPr>
        <w:numPr>
          <w:ilvl w:val="0"/>
          <w:numId w:val="24"/>
        </w:numPr>
        <w:tabs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отбирать соответствующие средства реализации решения математических задач, подбирать инструменты для оценивания своей траектории в работе с математическими понятиями и моделями;</w:t>
      </w:r>
    </w:p>
    <w:p w:rsidR="00C54806" w:rsidRPr="00C54806" w:rsidRDefault="00C54806" w:rsidP="00C54806">
      <w:pPr>
        <w:shd w:val="clear" w:color="auto" w:fill="FFFFFF"/>
        <w:tabs>
          <w:tab w:val="left" w:pos="993"/>
        </w:tabs>
        <w:spacing w:after="0" w:line="240" w:lineRule="auto"/>
        <w:ind w:left="567" w:hanging="1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5480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Познавательные УУД</w:t>
      </w:r>
    </w:p>
    <w:p w:rsidR="00C54806" w:rsidRPr="0001707B" w:rsidRDefault="00C54806" w:rsidP="00C54806">
      <w:pPr>
        <w:numPr>
          <w:ilvl w:val="0"/>
          <w:numId w:val="25"/>
        </w:numPr>
        <w:tabs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определять основополагающее понятие и производить логико-структурный анализ, определять основные признаки и свойства с помощью соответствующих средств и инструментов;</w:t>
      </w:r>
    </w:p>
    <w:p w:rsidR="00C54806" w:rsidRPr="0001707B" w:rsidRDefault="00C54806" w:rsidP="00C54806">
      <w:pPr>
        <w:numPr>
          <w:ilvl w:val="0"/>
          <w:numId w:val="25"/>
        </w:numPr>
        <w:tabs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проводить классификацию объектов на основе критериев, выделять основное на фоне второстепенных данных;</w:t>
      </w:r>
    </w:p>
    <w:p w:rsidR="00C54806" w:rsidRPr="0001707B" w:rsidRDefault="00C54806" w:rsidP="00C54806">
      <w:pPr>
        <w:numPr>
          <w:ilvl w:val="0"/>
          <w:numId w:val="25"/>
        </w:numPr>
        <w:tabs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проводить логическое рассуждение в направлении от общих закономерностей изучаемой задачи до частных рассмотрений;</w:t>
      </w:r>
    </w:p>
    <w:p w:rsidR="00C54806" w:rsidRPr="0001707B" w:rsidRDefault="00C54806" w:rsidP="00C54806">
      <w:pPr>
        <w:numPr>
          <w:ilvl w:val="0"/>
          <w:numId w:val="25"/>
        </w:numPr>
        <w:tabs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умение строить логические рассуждения на основе системных сравнений основных компонентов изучаемого математического раздела или модели, понятия или классов, выделяя определенные существенные признаки или критерии;</w:t>
      </w:r>
    </w:p>
    <w:p w:rsidR="00C54806" w:rsidRPr="0001707B" w:rsidRDefault="00C54806" w:rsidP="00C54806">
      <w:pPr>
        <w:numPr>
          <w:ilvl w:val="0"/>
          <w:numId w:val="25"/>
        </w:numPr>
        <w:tabs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выявлять, строить </w:t>
      </w: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закономерность, связность, логичность соответствующих цепочек рассуждений при работе с математическими задачами, уметь подробно и сжато представлять детализацию основных компонентов при доказательстве понятий и соотношений  на математическом языке;</w:t>
      </w:r>
    </w:p>
    <w:p w:rsidR="00C54806" w:rsidRPr="0001707B" w:rsidRDefault="00C54806" w:rsidP="00C54806">
      <w:pPr>
        <w:numPr>
          <w:ilvl w:val="0"/>
          <w:numId w:val="25"/>
        </w:numPr>
        <w:tabs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организовывать поиск и выявлять причины возникающих процессов, явлений, наиболее вероятные факторы, по которым математические модели и объекты ведут себя по определенным логическим законам, уметь приводить причинно-следственный анализ понятий, суждений и математических законов;</w:t>
      </w:r>
    </w:p>
    <w:p w:rsidR="00C54806" w:rsidRPr="0001707B" w:rsidRDefault="00C54806" w:rsidP="00C54806">
      <w:pPr>
        <w:numPr>
          <w:ilvl w:val="0"/>
          <w:numId w:val="25"/>
        </w:numPr>
        <w:tabs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строить математическую модель при заданном условии, обладающей определенными характеристиками объекта при наличии определен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ных компонентов формирующегося </w:t>
      </w: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предполагаемого понятия или явления;</w:t>
      </w:r>
    </w:p>
    <w:p w:rsidR="00C54806" w:rsidRPr="0001707B" w:rsidRDefault="00C54806" w:rsidP="00C54806">
      <w:pPr>
        <w:numPr>
          <w:ilvl w:val="0"/>
          <w:numId w:val="25"/>
        </w:numPr>
        <w:tabs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переводить текстовую структурно-смысловую составляющую математической задачи на язык графического отображения - составления математической модели, сохраняющей основные свойства и характеристики;</w:t>
      </w:r>
    </w:p>
    <w:p w:rsidR="00C54806" w:rsidRPr="0001707B" w:rsidRDefault="00C54806" w:rsidP="00C54806">
      <w:pPr>
        <w:numPr>
          <w:ilvl w:val="0"/>
          <w:numId w:val="25"/>
        </w:numPr>
        <w:tabs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задавать план решения математической задачи, реализовывать алгоритм действий как пошаговой инструкции для разрешения учебно-познавательной задачи;</w:t>
      </w:r>
    </w:p>
    <w:p w:rsidR="00C54806" w:rsidRPr="0001707B" w:rsidRDefault="00C54806" w:rsidP="00C54806">
      <w:pPr>
        <w:numPr>
          <w:ilvl w:val="0"/>
          <w:numId w:val="25"/>
        </w:numPr>
        <w:tabs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строить доказательство методом от противного;</w:t>
      </w:r>
    </w:p>
    <w:p w:rsidR="00C54806" w:rsidRPr="0001707B" w:rsidRDefault="00C54806" w:rsidP="00C54806">
      <w:pPr>
        <w:numPr>
          <w:ilvl w:val="0"/>
          <w:numId w:val="25"/>
        </w:numPr>
        <w:tabs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работать с проблемной ситуацией, осуществлять образовательный процесс посредством поиска методов и способов разрешения задачи, определять границы своего образовательного пространства;</w:t>
      </w:r>
    </w:p>
    <w:p w:rsidR="00C54806" w:rsidRPr="0001707B" w:rsidRDefault="00C54806" w:rsidP="00C54806">
      <w:pPr>
        <w:numPr>
          <w:ilvl w:val="0"/>
          <w:numId w:val="25"/>
        </w:numPr>
        <w:tabs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ориентироваться в тексте, выявлять главное условие задачи и устанавливать соотношение рассматриваемых объектов;</w:t>
      </w:r>
    </w:p>
    <w:p w:rsidR="00C54806" w:rsidRPr="0001707B" w:rsidRDefault="00C54806" w:rsidP="00C54806">
      <w:pPr>
        <w:numPr>
          <w:ilvl w:val="0"/>
          <w:numId w:val="25"/>
        </w:numPr>
        <w:tabs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переводить, интерпретировать текст в иные формы представления информации: схемы, диаграммы, графическое представление данных;</w:t>
      </w:r>
    </w:p>
    <w:p w:rsidR="00C54806" w:rsidRPr="00C54806" w:rsidRDefault="00C54806" w:rsidP="00C54806">
      <w:pPr>
        <w:shd w:val="clear" w:color="auto" w:fill="FFFFFF"/>
        <w:tabs>
          <w:tab w:val="left" w:pos="993"/>
        </w:tabs>
        <w:spacing w:after="0" w:line="240" w:lineRule="auto"/>
        <w:ind w:left="567" w:hanging="1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5480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Коммуникативные УУД</w:t>
      </w:r>
    </w:p>
    <w:p w:rsidR="00C54806" w:rsidRPr="0001707B" w:rsidRDefault="00C54806" w:rsidP="00C54806">
      <w:pPr>
        <w:numPr>
          <w:ilvl w:val="0"/>
          <w:numId w:val="22"/>
        </w:numPr>
        <w:tabs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работать в команде, формирование навыков сотрудничества и учебного взаимодействия в условиях командной игры или иной формы взаимодействия;</w:t>
      </w:r>
    </w:p>
    <w:p w:rsidR="00C54806" w:rsidRPr="0001707B" w:rsidRDefault="00C54806" w:rsidP="00C54806">
      <w:pPr>
        <w:numPr>
          <w:ilvl w:val="0"/>
          <w:numId w:val="22"/>
        </w:numPr>
        <w:tabs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распределять роли и задачи в рамках занятия, формируя также навыки организаторского характера;</w:t>
      </w:r>
    </w:p>
    <w:p w:rsidR="00C54806" w:rsidRPr="0001707B" w:rsidRDefault="00C54806" w:rsidP="00C54806">
      <w:pPr>
        <w:numPr>
          <w:ilvl w:val="0"/>
          <w:numId w:val="22"/>
        </w:numPr>
        <w:tabs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оценивать правильность собственных действий, а также деятельности других участников команды;</w:t>
      </w:r>
    </w:p>
    <w:p w:rsidR="00C54806" w:rsidRPr="0001707B" w:rsidRDefault="00C54806" w:rsidP="00C54806">
      <w:pPr>
        <w:numPr>
          <w:ilvl w:val="0"/>
          <w:numId w:val="22"/>
        </w:numPr>
        <w:tabs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корректно, в рамках задач коммуникации, форму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лировать и отстаивать взгляды, аргументировать доводы, </w:t>
      </w: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выводы, а также выдвигать конт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аргументы, необходимые для выявления ситуации успеха в решении той или иной математической задачи;</w:t>
      </w:r>
    </w:p>
    <w:p w:rsidR="00C54806" w:rsidRPr="0001707B" w:rsidRDefault="00C54806" w:rsidP="00C54806">
      <w:pPr>
        <w:numPr>
          <w:ilvl w:val="0"/>
          <w:numId w:val="22"/>
        </w:numPr>
        <w:tabs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пользоваться математическими терминами для решения учебно-познавательных задач, а также строить соответствующие речевые высказывания на математическом языке для выстраивания математической модели;</w:t>
      </w:r>
    </w:p>
    <w:p w:rsidR="00C54806" w:rsidRPr="0001707B" w:rsidRDefault="00C54806" w:rsidP="00C54806">
      <w:pPr>
        <w:numPr>
          <w:ilvl w:val="0"/>
          <w:numId w:val="22"/>
        </w:numPr>
        <w:tabs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строить математические модели с помощью соответствующего программного обеспечения, сервисов свободного отдаленного доступа;</w:t>
      </w:r>
    </w:p>
    <w:p w:rsidR="00C54806" w:rsidRPr="0001707B" w:rsidRDefault="00C54806" w:rsidP="00C54806">
      <w:pPr>
        <w:numPr>
          <w:ilvl w:val="0"/>
          <w:numId w:val="22"/>
        </w:numPr>
        <w:tabs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грамотно и четко, согласно правилам оформления КИМ-а ОГЭ заносить полученные результаты - ответы.</w:t>
      </w:r>
    </w:p>
    <w:p w:rsidR="00C54806" w:rsidRPr="00C54806" w:rsidRDefault="00C54806" w:rsidP="00C54806">
      <w:pPr>
        <w:shd w:val="clear" w:color="auto" w:fill="FFFFFF"/>
        <w:tabs>
          <w:tab w:val="left" w:pos="993"/>
        </w:tabs>
        <w:spacing w:after="0" w:line="240" w:lineRule="auto"/>
        <w:ind w:left="567" w:hanging="11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5480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Предметные результаты:</w:t>
      </w:r>
    </w:p>
    <w:p w:rsidR="00C54806" w:rsidRPr="0001707B" w:rsidRDefault="00C54806" w:rsidP="00C54806">
      <w:pPr>
        <w:numPr>
          <w:ilvl w:val="0"/>
          <w:numId w:val="23"/>
        </w:numPr>
        <w:shd w:val="clear" w:color="auto" w:fill="FFFFFF"/>
        <w:tabs>
          <w:tab w:val="left" w:pos="993"/>
        </w:tabs>
        <w:suppressAutoHyphens/>
        <w:spacing w:after="0" w:line="240" w:lineRule="auto"/>
        <w:ind w:left="567" w:hanging="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навыков поиска математического метода, алгоритма и поиска решения задачи в структуре задач ОГЭ;</w:t>
      </w:r>
    </w:p>
    <w:p w:rsidR="00C54806" w:rsidRPr="0001707B" w:rsidRDefault="00C54806" w:rsidP="00C54806">
      <w:pPr>
        <w:numPr>
          <w:ilvl w:val="0"/>
          <w:numId w:val="23"/>
        </w:numPr>
        <w:shd w:val="clear" w:color="auto" w:fill="FFFFFF"/>
        <w:tabs>
          <w:tab w:val="left" w:pos="993"/>
        </w:tabs>
        <w:suppressAutoHyphens/>
        <w:spacing w:after="0" w:line="240" w:lineRule="auto"/>
        <w:ind w:left="567" w:hanging="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навыка решения определенных типов задач в структуре задач ОГЭ;</w:t>
      </w:r>
    </w:p>
    <w:p w:rsidR="00C54806" w:rsidRPr="0001707B" w:rsidRDefault="00C54806" w:rsidP="00C54806">
      <w:pPr>
        <w:numPr>
          <w:ilvl w:val="0"/>
          <w:numId w:val="23"/>
        </w:numPr>
        <w:tabs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работать с таблицами, со схемами, с текстовыми данными; уметь преобразовывать знаки и символы в доказательствах и применяемых методах для решения образовательных задач;</w:t>
      </w:r>
    </w:p>
    <w:p w:rsidR="00C54806" w:rsidRPr="0001707B" w:rsidRDefault="00C54806" w:rsidP="00C54806">
      <w:pPr>
        <w:numPr>
          <w:ilvl w:val="0"/>
          <w:numId w:val="23"/>
        </w:numPr>
        <w:tabs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приводить в систему, сопоставлять, обобщать и анализировать информационные компоненты математического характера и уметь применять законы и правила для решения конкретных задач;</w:t>
      </w:r>
    </w:p>
    <w:p w:rsidR="00C54806" w:rsidRPr="0001707B" w:rsidRDefault="00C54806" w:rsidP="00C54806">
      <w:pPr>
        <w:numPr>
          <w:ilvl w:val="0"/>
          <w:numId w:val="23"/>
        </w:numPr>
        <w:tabs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выделять главную и избыточную информацию, производить смысловое сжатие математических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фактов, совокупности методов и </w:t>
      </w: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способов решения; уметь представлять в </w:t>
      </w: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словесной форме, используя схемы и различные таблицы, графики и диаграммы, карты понятий и кластеры, основные идеи и план решения той или иной математической задачи.</w:t>
      </w:r>
    </w:p>
    <w:p w:rsidR="00C54806" w:rsidRDefault="00C54806" w:rsidP="00C54806">
      <w:pPr>
        <w:tabs>
          <w:tab w:val="left" w:pos="993"/>
        </w:tabs>
        <w:spacing w:after="0" w:line="240" w:lineRule="auto"/>
        <w:ind w:left="567" w:hanging="11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C54806" w:rsidRPr="00C54806" w:rsidRDefault="00C54806" w:rsidP="00C54806">
      <w:pPr>
        <w:tabs>
          <w:tab w:val="left" w:pos="993"/>
        </w:tabs>
        <w:spacing w:after="0" w:line="240" w:lineRule="auto"/>
        <w:ind w:left="567" w:hanging="11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C5480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Натуральные числа. Дроби. Рациональные числа</w:t>
      </w:r>
    </w:p>
    <w:p w:rsidR="00C54806" w:rsidRPr="0001707B" w:rsidRDefault="00C54806" w:rsidP="00C54806">
      <w:pPr>
        <w:tabs>
          <w:tab w:val="left" w:pos="993"/>
        </w:tabs>
        <w:suppressAutoHyphens/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особенности десятичной системы счисления;</w:t>
      </w:r>
    </w:p>
    <w:p w:rsidR="00C54806" w:rsidRPr="0001707B" w:rsidRDefault="00C54806" w:rsidP="00C54806">
      <w:pPr>
        <w:numPr>
          <w:ilvl w:val="0"/>
          <w:numId w:val="22"/>
        </w:numPr>
        <w:tabs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оперировать понятиями, связанными с делимостью натуральных чисел;</w:t>
      </w:r>
    </w:p>
    <w:p w:rsidR="00C54806" w:rsidRPr="0001707B" w:rsidRDefault="00C54806" w:rsidP="00C54806">
      <w:pPr>
        <w:numPr>
          <w:ilvl w:val="0"/>
          <w:numId w:val="22"/>
        </w:numPr>
        <w:tabs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выражать числа в эквивалентных формах, выбирая наиболее подходящую в зависимости от конкретной ситуации;</w:t>
      </w:r>
    </w:p>
    <w:p w:rsidR="00C54806" w:rsidRPr="0001707B" w:rsidRDefault="00C54806" w:rsidP="00C54806">
      <w:pPr>
        <w:numPr>
          <w:ilvl w:val="0"/>
          <w:numId w:val="22"/>
        </w:numPr>
        <w:tabs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и упорядочивать рациональные числа;</w:t>
      </w:r>
    </w:p>
    <w:p w:rsidR="00C54806" w:rsidRPr="0001707B" w:rsidRDefault="00C54806" w:rsidP="00C54806">
      <w:pPr>
        <w:numPr>
          <w:ilvl w:val="0"/>
          <w:numId w:val="22"/>
        </w:numPr>
        <w:tabs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вычисления с рациональными числами, сочетая устные и письменные приёмы вычислений, применение калькулятора;</w:t>
      </w:r>
    </w:p>
    <w:p w:rsidR="00C54806" w:rsidRPr="0001707B" w:rsidRDefault="00C54806" w:rsidP="00C54806">
      <w:pPr>
        <w:numPr>
          <w:ilvl w:val="0"/>
          <w:numId w:val="22"/>
        </w:numPr>
        <w:tabs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понятия и умения, связанные с пропорциональностью величин, процентами, в ходе решения математических задач и задач из смежных предметов, выполнять несложные практические расчёты.</w:t>
      </w:r>
    </w:p>
    <w:p w:rsidR="00C54806" w:rsidRPr="00C54806" w:rsidRDefault="00C54806" w:rsidP="00C54806">
      <w:pPr>
        <w:tabs>
          <w:tab w:val="left" w:pos="993"/>
        </w:tabs>
        <w:spacing w:after="0" w:line="240" w:lineRule="auto"/>
        <w:ind w:left="567" w:hanging="11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C5480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Действительные числа</w:t>
      </w:r>
    </w:p>
    <w:p w:rsidR="00C54806" w:rsidRPr="0001707B" w:rsidRDefault="00C54806" w:rsidP="00C54806">
      <w:pPr>
        <w:numPr>
          <w:ilvl w:val="0"/>
          <w:numId w:val="22"/>
        </w:numPr>
        <w:tabs>
          <w:tab w:val="left" w:pos="284"/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начальные представления о множестве действительных чисел;</w:t>
      </w:r>
    </w:p>
    <w:p w:rsidR="00C54806" w:rsidRPr="0001707B" w:rsidRDefault="00C54806" w:rsidP="00C54806">
      <w:pPr>
        <w:numPr>
          <w:ilvl w:val="0"/>
          <w:numId w:val="22"/>
        </w:numPr>
        <w:tabs>
          <w:tab w:val="left" w:pos="284"/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оперировать понятием квадратного корня, применять его в вычислениях.</w:t>
      </w:r>
    </w:p>
    <w:p w:rsidR="00C54806" w:rsidRPr="00C54806" w:rsidRDefault="00C54806" w:rsidP="00C54806">
      <w:pPr>
        <w:tabs>
          <w:tab w:val="left" w:pos="993"/>
        </w:tabs>
        <w:spacing w:after="0" w:line="240" w:lineRule="auto"/>
        <w:ind w:left="567" w:hanging="11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C5480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Алгебраические выражения</w:t>
      </w:r>
    </w:p>
    <w:p w:rsidR="00C54806" w:rsidRPr="0001707B" w:rsidRDefault="00C54806" w:rsidP="00C54806">
      <w:pPr>
        <w:numPr>
          <w:ilvl w:val="0"/>
          <w:numId w:val="22"/>
        </w:numPr>
        <w:tabs>
          <w:tab w:val="left" w:pos="284"/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оперировать понятиями «тождество», «тождественное преобразование», решать задачи, содержащие буквенные данные; работать с формулами;</w:t>
      </w:r>
    </w:p>
    <w:p w:rsidR="00C54806" w:rsidRPr="0001707B" w:rsidRDefault="00C54806" w:rsidP="00C54806">
      <w:pPr>
        <w:numPr>
          <w:ilvl w:val="0"/>
          <w:numId w:val="22"/>
        </w:numPr>
        <w:tabs>
          <w:tab w:val="left" w:pos="284"/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преобразования выражений, содержащих степени с целыми показателями и квадратные корни;</w:t>
      </w:r>
    </w:p>
    <w:p w:rsidR="00C54806" w:rsidRPr="0001707B" w:rsidRDefault="00C54806" w:rsidP="00C54806">
      <w:pPr>
        <w:numPr>
          <w:ilvl w:val="0"/>
          <w:numId w:val="22"/>
        </w:numPr>
        <w:tabs>
          <w:tab w:val="left" w:pos="284"/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дробями;</w:t>
      </w:r>
    </w:p>
    <w:p w:rsidR="00C54806" w:rsidRPr="0001707B" w:rsidRDefault="00C54806" w:rsidP="00C54806">
      <w:pPr>
        <w:numPr>
          <w:ilvl w:val="0"/>
          <w:numId w:val="22"/>
        </w:numPr>
        <w:tabs>
          <w:tab w:val="left" w:pos="284"/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разложение многочленов на множители.</w:t>
      </w:r>
    </w:p>
    <w:p w:rsidR="00C54806" w:rsidRPr="00C54806" w:rsidRDefault="00C54806" w:rsidP="00C54806">
      <w:pPr>
        <w:tabs>
          <w:tab w:val="left" w:pos="993"/>
        </w:tabs>
        <w:spacing w:after="0" w:line="240" w:lineRule="auto"/>
        <w:ind w:left="567" w:hanging="11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C5480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Уравнения</w:t>
      </w:r>
    </w:p>
    <w:p w:rsidR="00C54806" w:rsidRPr="0001707B" w:rsidRDefault="00C54806" w:rsidP="00C54806">
      <w:pPr>
        <w:numPr>
          <w:ilvl w:val="0"/>
          <w:numId w:val="22"/>
        </w:numPr>
        <w:tabs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основные виды рациональных уравнений с одной переменной, системы двух уравнений с двумя переменными;</w:t>
      </w:r>
    </w:p>
    <w:p w:rsidR="00C54806" w:rsidRPr="0001707B" w:rsidRDefault="00C54806" w:rsidP="00C54806">
      <w:pPr>
        <w:numPr>
          <w:ilvl w:val="0"/>
          <w:numId w:val="22"/>
        </w:numPr>
        <w:tabs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уравнение как важнейшую математическую модель для описания и изучения разнообразных реальных ситуаций, решать текстовые задачи алгебраическим методом;</w:t>
      </w:r>
    </w:p>
    <w:p w:rsidR="00C54806" w:rsidRPr="0001707B" w:rsidRDefault="00C54806" w:rsidP="00C54806">
      <w:pPr>
        <w:numPr>
          <w:ilvl w:val="0"/>
          <w:numId w:val="22"/>
        </w:numPr>
        <w:tabs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графические представления для исследования уравнений, исследования и решения систем уравнений с двумя переменными.</w:t>
      </w:r>
    </w:p>
    <w:p w:rsidR="00C54806" w:rsidRPr="00C54806" w:rsidRDefault="00C54806" w:rsidP="00C54806">
      <w:pPr>
        <w:tabs>
          <w:tab w:val="left" w:pos="993"/>
        </w:tabs>
        <w:spacing w:after="0" w:line="240" w:lineRule="auto"/>
        <w:ind w:left="567" w:hanging="1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5480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Неравенства</w:t>
      </w:r>
    </w:p>
    <w:p w:rsidR="00C54806" w:rsidRPr="0001707B" w:rsidRDefault="00C54806" w:rsidP="00C54806">
      <w:pPr>
        <w:numPr>
          <w:ilvl w:val="0"/>
          <w:numId w:val="22"/>
        </w:numPr>
        <w:tabs>
          <w:tab w:val="left" w:pos="284"/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и применять терминологию и символику, связанные с отношением неравенства, свойства числовых неравенств;</w:t>
      </w:r>
    </w:p>
    <w:p w:rsidR="00C54806" w:rsidRPr="0001707B" w:rsidRDefault="00C54806" w:rsidP="00C54806">
      <w:pPr>
        <w:numPr>
          <w:ilvl w:val="0"/>
          <w:numId w:val="22"/>
        </w:numPr>
        <w:tabs>
          <w:tab w:val="left" w:pos="284"/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линейные неравенства с одной переменной и их системы; решать квадратные неравенства с опорой на графические представления.</w:t>
      </w:r>
    </w:p>
    <w:p w:rsidR="00C54806" w:rsidRPr="00C54806" w:rsidRDefault="00C54806" w:rsidP="00C54806">
      <w:pPr>
        <w:tabs>
          <w:tab w:val="left" w:pos="993"/>
        </w:tabs>
        <w:spacing w:after="0" w:line="240" w:lineRule="auto"/>
        <w:ind w:left="567" w:hanging="11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C5480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Основные понятия. Числовые функции</w:t>
      </w:r>
    </w:p>
    <w:p w:rsidR="00C54806" w:rsidRPr="0001707B" w:rsidRDefault="00C54806" w:rsidP="00C54806">
      <w:pPr>
        <w:numPr>
          <w:ilvl w:val="0"/>
          <w:numId w:val="22"/>
        </w:numPr>
        <w:tabs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и использовать функциональные понятия и язык (термины, символические обозначения);</w:t>
      </w:r>
    </w:p>
    <w:p w:rsidR="00C54806" w:rsidRPr="0001707B" w:rsidRDefault="00C54806" w:rsidP="00C54806">
      <w:pPr>
        <w:numPr>
          <w:ilvl w:val="0"/>
          <w:numId w:val="22"/>
        </w:numPr>
        <w:tabs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графики элементарных функций; исследовать свойства числовых функций на основе изучения поведения их графиков;</w:t>
      </w:r>
    </w:p>
    <w:p w:rsidR="00C54806" w:rsidRPr="0001707B" w:rsidRDefault="00C54806" w:rsidP="00C54806">
      <w:pPr>
        <w:numPr>
          <w:ilvl w:val="0"/>
          <w:numId w:val="22"/>
        </w:numPr>
        <w:tabs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функцию как важнейшую математическую модель для описания процессов и явлений окружающего мира, применять функциональный язык для описания и исследования зависимостей между физическими величинами.</w:t>
      </w:r>
    </w:p>
    <w:p w:rsidR="00C54806" w:rsidRPr="00C54806" w:rsidRDefault="00C54806" w:rsidP="00C54806">
      <w:pPr>
        <w:tabs>
          <w:tab w:val="left" w:pos="993"/>
        </w:tabs>
        <w:spacing w:after="0" w:line="240" w:lineRule="auto"/>
        <w:ind w:left="567" w:hanging="1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5480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Случайные события и вероятность</w:t>
      </w:r>
    </w:p>
    <w:p w:rsidR="00C54806" w:rsidRPr="0001707B" w:rsidRDefault="00C54806" w:rsidP="00C54806">
      <w:pPr>
        <w:numPr>
          <w:ilvl w:val="0"/>
          <w:numId w:val="22"/>
        </w:numPr>
        <w:tabs>
          <w:tab w:val="left" w:pos="284"/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относительную частоту и вероятность случайного события.</w:t>
      </w:r>
    </w:p>
    <w:p w:rsidR="00C54806" w:rsidRPr="00C54806" w:rsidRDefault="00C54806" w:rsidP="00C54806">
      <w:pPr>
        <w:tabs>
          <w:tab w:val="left" w:pos="993"/>
        </w:tabs>
        <w:spacing w:after="0" w:line="240" w:lineRule="auto"/>
        <w:ind w:left="567" w:hanging="11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C5480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Комбинаторика</w:t>
      </w:r>
    </w:p>
    <w:p w:rsidR="00C54806" w:rsidRPr="0001707B" w:rsidRDefault="00C54806" w:rsidP="00C54806">
      <w:pPr>
        <w:numPr>
          <w:ilvl w:val="0"/>
          <w:numId w:val="22"/>
        </w:numPr>
        <w:tabs>
          <w:tab w:val="left" w:pos="567"/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Выпускник научится решать комбинаторные задачи на нахождение числа объектов или комбинаций.</w:t>
      </w:r>
    </w:p>
    <w:p w:rsidR="00C54806" w:rsidRPr="00C54806" w:rsidRDefault="00C54806" w:rsidP="00C54806">
      <w:pPr>
        <w:tabs>
          <w:tab w:val="left" w:pos="993"/>
        </w:tabs>
        <w:spacing w:after="0" w:line="240" w:lineRule="auto"/>
        <w:ind w:left="567" w:hanging="1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5480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Наглядная геометрия</w:t>
      </w:r>
    </w:p>
    <w:p w:rsidR="00C54806" w:rsidRPr="0001707B" w:rsidRDefault="00C54806" w:rsidP="00C54806">
      <w:pPr>
        <w:numPr>
          <w:ilvl w:val="0"/>
          <w:numId w:val="22"/>
        </w:numPr>
        <w:tabs>
          <w:tab w:val="left" w:pos="284"/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распознавать на чертежах, рисунках, моделях и в окружающем мире плоские и пространственные геометрические фигуры;</w:t>
      </w:r>
    </w:p>
    <w:p w:rsidR="00C54806" w:rsidRPr="0001707B" w:rsidRDefault="00C54806" w:rsidP="00C54806">
      <w:pPr>
        <w:numPr>
          <w:ilvl w:val="0"/>
          <w:numId w:val="22"/>
        </w:numPr>
        <w:tabs>
          <w:tab w:val="left" w:pos="284"/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распознавать развёртки куба, прямоугольного параллелепипеда, правильной пирамиды, цилиндра и конуса;</w:t>
      </w:r>
    </w:p>
    <w:p w:rsidR="00C54806" w:rsidRPr="0001707B" w:rsidRDefault="00C54806" w:rsidP="00C54806">
      <w:pPr>
        <w:numPr>
          <w:ilvl w:val="0"/>
          <w:numId w:val="22"/>
        </w:numPr>
        <w:tabs>
          <w:tab w:val="left" w:pos="284"/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строить развёртки куба и прямоугольного параллелепипеда;</w:t>
      </w:r>
    </w:p>
    <w:p w:rsidR="00C54806" w:rsidRPr="0001707B" w:rsidRDefault="00C54806" w:rsidP="00C54806">
      <w:pPr>
        <w:numPr>
          <w:ilvl w:val="0"/>
          <w:numId w:val="22"/>
        </w:numPr>
        <w:tabs>
          <w:tab w:val="left" w:pos="284"/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определять по линейным размерам развёртки фигуры линейные размеры самой фигуры и наоборот;</w:t>
      </w:r>
    </w:p>
    <w:p w:rsidR="00C54806" w:rsidRPr="0001707B" w:rsidRDefault="00C54806" w:rsidP="00C54806">
      <w:pPr>
        <w:numPr>
          <w:ilvl w:val="0"/>
          <w:numId w:val="22"/>
        </w:numPr>
        <w:tabs>
          <w:tab w:val="left" w:pos="284"/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вычислять объём прямоугольного параллелепипеда.</w:t>
      </w:r>
    </w:p>
    <w:p w:rsidR="00C54806" w:rsidRPr="00C54806" w:rsidRDefault="00C54806" w:rsidP="00C54806">
      <w:pPr>
        <w:tabs>
          <w:tab w:val="left" w:pos="993"/>
        </w:tabs>
        <w:spacing w:after="0" w:line="240" w:lineRule="auto"/>
        <w:ind w:left="567" w:hanging="1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5480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Геометрические фигуры</w:t>
      </w:r>
    </w:p>
    <w:p w:rsidR="00C54806" w:rsidRPr="0001707B" w:rsidRDefault="00C54806" w:rsidP="00C54806">
      <w:pPr>
        <w:numPr>
          <w:ilvl w:val="0"/>
          <w:numId w:val="22"/>
        </w:numPr>
        <w:tabs>
          <w:tab w:val="left" w:pos="284"/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пользоваться языком геометрии для описания предметов окружающего мира и их взаимного расположения;</w:t>
      </w:r>
    </w:p>
    <w:p w:rsidR="00C54806" w:rsidRPr="0001707B" w:rsidRDefault="00C54806" w:rsidP="00C54806">
      <w:pPr>
        <w:numPr>
          <w:ilvl w:val="0"/>
          <w:numId w:val="22"/>
        </w:numPr>
        <w:tabs>
          <w:tab w:val="left" w:pos="284"/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распознавать и изображать на чертежах и рисунках геометрические фигуры и их конфигурации;</w:t>
      </w:r>
    </w:p>
    <w:p w:rsidR="00C54806" w:rsidRPr="0001707B" w:rsidRDefault="00C54806" w:rsidP="00C54806">
      <w:pPr>
        <w:numPr>
          <w:ilvl w:val="0"/>
          <w:numId w:val="22"/>
        </w:numPr>
        <w:tabs>
          <w:tab w:val="left" w:pos="284"/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находить значения длин линейных элементов фигур и их отношения, градусную меру углов от 0° до 180°, применяя определения, свойства и признаки фигур и их элементов, отношения фигур (равенство, подобие, симметрии, поворот, параллельный перенос);</w:t>
      </w:r>
    </w:p>
    <w:p w:rsidR="00C54806" w:rsidRPr="0001707B" w:rsidRDefault="00C54806" w:rsidP="00C54806">
      <w:pPr>
        <w:numPr>
          <w:ilvl w:val="0"/>
          <w:numId w:val="22"/>
        </w:numPr>
        <w:tabs>
          <w:tab w:val="left" w:pos="284"/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оперировать с начальными понятиями тригонометрии и выполнять элементарные операции над функциями углов;</w:t>
      </w:r>
    </w:p>
    <w:p w:rsidR="00C54806" w:rsidRPr="0001707B" w:rsidRDefault="00C54806" w:rsidP="00C54806">
      <w:pPr>
        <w:numPr>
          <w:ilvl w:val="0"/>
          <w:numId w:val="22"/>
        </w:numPr>
        <w:tabs>
          <w:tab w:val="left" w:pos="284"/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решать задачи на доказательство, опираясь на изученные свойства фигур и отношений между ними и применяя изученные методы доказательств;</w:t>
      </w:r>
    </w:p>
    <w:p w:rsidR="00C54806" w:rsidRPr="0001707B" w:rsidRDefault="00C54806" w:rsidP="00C54806">
      <w:pPr>
        <w:numPr>
          <w:ilvl w:val="0"/>
          <w:numId w:val="22"/>
        </w:numPr>
        <w:tabs>
          <w:tab w:val="left" w:pos="284"/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решать несложные задачи на построение, применяя основные алгоритмы построения с помощью циркуля и линейки;</w:t>
      </w:r>
    </w:p>
    <w:p w:rsidR="00C54806" w:rsidRPr="0001707B" w:rsidRDefault="00C54806" w:rsidP="00C54806">
      <w:pPr>
        <w:numPr>
          <w:ilvl w:val="0"/>
          <w:numId w:val="22"/>
        </w:numPr>
        <w:tabs>
          <w:tab w:val="left" w:pos="284"/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решать простейшие планиметрические задачи в пространстве.</w:t>
      </w:r>
    </w:p>
    <w:p w:rsidR="00C54806" w:rsidRPr="00C54806" w:rsidRDefault="00C54806" w:rsidP="00C54806">
      <w:pPr>
        <w:tabs>
          <w:tab w:val="left" w:pos="993"/>
        </w:tabs>
        <w:spacing w:after="0" w:line="240" w:lineRule="auto"/>
        <w:ind w:left="567" w:hanging="11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C5480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Измерение геометрических величин</w:t>
      </w:r>
    </w:p>
    <w:p w:rsidR="00C54806" w:rsidRPr="0001707B" w:rsidRDefault="00C54806" w:rsidP="00C54806">
      <w:pPr>
        <w:numPr>
          <w:ilvl w:val="0"/>
          <w:numId w:val="22"/>
        </w:numPr>
        <w:tabs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использовать свойства измерения длин, площадей и углов при решении задач на нахождение длины отрезка, длины окружности, длины дуги окружности, градусной меры угла;</w:t>
      </w:r>
    </w:p>
    <w:p w:rsidR="00C54806" w:rsidRPr="0001707B" w:rsidRDefault="00C54806" w:rsidP="00C54806">
      <w:pPr>
        <w:numPr>
          <w:ilvl w:val="0"/>
          <w:numId w:val="22"/>
        </w:numPr>
        <w:tabs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вычислять площади треугольников, прямоугольников, параллелограммов, трапеций, кругов и секторов;</w:t>
      </w:r>
    </w:p>
    <w:p w:rsidR="00C54806" w:rsidRPr="0001707B" w:rsidRDefault="00C54806" w:rsidP="00C54806">
      <w:pPr>
        <w:numPr>
          <w:ilvl w:val="0"/>
          <w:numId w:val="22"/>
        </w:numPr>
        <w:tabs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вычислять длину окружности, длину дуги окружности;</w:t>
      </w:r>
    </w:p>
    <w:p w:rsidR="00C54806" w:rsidRPr="0001707B" w:rsidRDefault="00C54806" w:rsidP="00C54806">
      <w:pPr>
        <w:numPr>
          <w:ilvl w:val="0"/>
          <w:numId w:val="22"/>
        </w:numPr>
        <w:tabs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вычислять длины линейных элементов фигур и их углы, используя формулы длины окружности и длины дуги окружности, формулы площадей фигур;</w:t>
      </w:r>
    </w:p>
    <w:p w:rsidR="00C54806" w:rsidRPr="0001707B" w:rsidRDefault="00C54806" w:rsidP="00C54806">
      <w:pPr>
        <w:numPr>
          <w:ilvl w:val="0"/>
          <w:numId w:val="22"/>
        </w:numPr>
        <w:tabs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решать задачи на доказательство с использованием формул длины окружности и длины дуги окружности, формул площадей фигур;</w:t>
      </w:r>
    </w:p>
    <w:p w:rsidR="00C54806" w:rsidRPr="0001707B" w:rsidRDefault="00C54806" w:rsidP="00C54806">
      <w:pPr>
        <w:numPr>
          <w:ilvl w:val="0"/>
          <w:numId w:val="22"/>
        </w:numPr>
        <w:tabs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решать практические задачи, связанные с нахождением геометрических величин (используя при необходимости справочники и технические средства).</w:t>
      </w:r>
    </w:p>
    <w:p w:rsidR="00C54806" w:rsidRPr="00C54806" w:rsidRDefault="00C54806" w:rsidP="00C54806">
      <w:pPr>
        <w:tabs>
          <w:tab w:val="left" w:pos="993"/>
        </w:tabs>
        <w:spacing w:after="0" w:line="240" w:lineRule="auto"/>
        <w:ind w:left="567" w:hanging="1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5480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Координаты</w:t>
      </w:r>
    </w:p>
    <w:p w:rsidR="00C54806" w:rsidRPr="0001707B" w:rsidRDefault="00C54806" w:rsidP="00C54806">
      <w:pPr>
        <w:numPr>
          <w:ilvl w:val="0"/>
          <w:numId w:val="22"/>
        </w:numPr>
        <w:tabs>
          <w:tab w:val="left" w:pos="284"/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вычислять длину отрезка по координатам его концов; вычислять координаты середины отрезка;</w:t>
      </w:r>
    </w:p>
    <w:p w:rsidR="00C54806" w:rsidRDefault="00C54806" w:rsidP="00C54806">
      <w:pPr>
        <w:numPr>
          <w:ilvl w:val="0"/>
          <w:numId w:val="22"/>
        </w:numPr>
        <w:tabs>
          <w:tab w:val="left" w:pos="284"/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использовать координатный метод для изучения свойств прямых и окружностей</w:t>
      </w:r>
      <w:r w:rsidR="008D44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8D44FE" w:rsidRDefault="008D44FE" w:rsidP="008D44FE">
      <w:pPr>
        <w:tabs>
          <w:tab w:val="left" w:pos="284"/>
          <w:tab w:val="left" w:pos="993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D44FE" w:rsidRDefault="008D44FE" w:rsidP="008D44FE">
      <w:pPr>
        <w:tabs>
          <w:tab w:val="left" w:pos="284"/>
          <w:tab w:val="left" w:pos="993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54806" w:rsidRDefault="00C54806" w:rsidP="00C54806">
      <w:pPr>
        <w:tabs>
          <w:tab w:val="left" w:pos="284"/>
          <w:tab w:val="left" w:pos="993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D44FE" w:rsidRPr="008D44FE" w:rsidRDefault="008D44FE" w:rsidP="008D44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4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Формы работы</w:t>
      </w:r>
    </w:p>
    <w:p w:rsidR="008D44FE" w:rsidRPr="008D44FE" w:rsidRDefault="008D44FE" w:rsidP="008D44FE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4FE">
        <w:rPr>
          <w:rFonts w:ascii="Times New Roman" w:eastAsia="Times New Roman" w:hAnsi="Times New Roman" w:cs="Times New Roman"/>
          <w:sz w:val="24"/>
          <w:szCs w:val="24"/>
          <w:lang w:eastAsia="ru-RU"/>
        </w:rPr>
        <w:t>Фронтальная, групповая, парная и индивидуальная работы</w:t>
      </w:r>
    </w:p>
    <w:p w:rsidR="008D44FE" w:rsidRPr="008D44FE" w:rsidRDefault="008D44FE" w:rsidP="008D44FE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4F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Зачеты по темам курса</w:t>
      </w:r>
    </w:p>
    <w:p w:rsidR="008D44FE" w:rsidRPr="008D44FE" w:rsidRDefault="008D44FE" w:rsidP="008D44FE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4FE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Бесплатные  On-line  тесты ГИА 9 класс  </w:t>
      </w:r>
    </w:p>
    <w:p w:rsidR="008D44FE" w:rsidRPr="008D44FE" w:rsidRDefault="008D44FE" w:rsidP="008D44FE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4F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Различные пособия для подготовки к ОГЭ</w:t>
      </w:r>
    </w:p>
    <w:p w:rsidR="008D44FE" w:rsidRPr="008D44FE" w:rsidRDefault="008D44FE" w:rsidP="008D44FE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4F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Видеоуроки для подготовки к ГИА.</w:t>
      </w:r>
    </w:p>
    <w:p w:rsidR="00C54806" w:rsidRPr="008D44FE" w:rsidRDefault="00C54806" w:rsidP="00C54806">
      <w:pPr>
        <w:spacing w:after="15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60653" w:rsidRPr="008D44FE" w:rsidRDefault="00860653" w:rsidP="00860653">
      <w:pPr>
        <w:spacing w:after="15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50CA" w:rsidRPr="008D44FE" w:rsidRDefault="00F150CA" w:rsidP="00F150CA">
      <w:pPr>
        <w:widowControl w:val="0"/>
        <w:tabs>
          <w:tab w:val="left" w:pos="887"/>
        </w:tabs>
        <w:autoSpaceDE w:val="0"/>
        <w:autoSpaceDN w:val="0"/>
        <w:spacing w:before="119" w:line="292" w:lineRule="auto"/>
        <w:ind w:right="337"/>
        <w:rPr>
          <w:sz w:val="24"/>
          <w:szCs w:val="24"/>
        </w:rPr>
      </w:pPr>
    </w:p>
    <w:p w:rsidR="00F150CA" w:rsidRPr="008D44FE" w:rsidRDefault="00F150CA" w:rsidP="00F150CA">
      <w:pPr>
        <w:widowControl w:val="0"/>
        <w:tabs>
          <w:tab w:val="left" w:pos="887"/>
        </w:tabs>
        <w:autoSpaceDE w:val="0"/>
        <w:autoSpaceDN w:val="0"/>
        <w:spacing w:before="119" w:line="292" w:lineRule="auto"/>
        <w:ind w:right="337"/>
        <w:rPr>
          <w:sz w:val="24"/>
          <w:szCs w:val="24"/>
        </w:rPr>
      </w:pPr>
    </w:p>
    <w:p w:rsidR="00F150CA" w:rsidRPr="008D44FE" w:rsidRDefault="00F150CA" w:rsidP="00F150CA">
      <w:pPr>
        <w:widowControl w:val="0"/>
        <w:tabs>
          <w:tab w:val="left" w:pos="887"/>
        </w:tabs>
        <w:autoSpaceDE w:val="0"/>
        <w:autoSpaceDN w:val="0"/>
        <w:spacing w:before="119" w:line="292" w:lineRule="auto"/>
        <w:ind w:right="337"/>
        <w:rPr>
          <w:sz w:val="24"/>
          <w:szCs w:val="24"/>
        </w:rPr>
        <w:sectPr w:rsidR="00F150CA" w:rsidRPr="008D44FE">
          <w:pgSz w:w="11900" w:h="16840"/>
          <w:pgMar w:top="520" w:right="540" w:bottom="280" w:left="560" w:header="720" w:footer="720" w:gutter="0"/>
          <w:cols w:space="720"/>
        </w:sectPr>
      </w:pPr>
    </w:p>
    <w:p w:rsidR="00CD1C29" w:rsidRPr="008D44FE" w:rsidRDefault="00CD1C29" w:rsidP="0026311A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EC3CE2" w:rsidRPr="008D44FE" w:rsidRDefault="00EC3CE2" w:rsidP="00EC3CE2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44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Календарно-тематическое планирование</w:t>
      </w:r>
    </w:p>
    <w:p w:rsidR="00946827" w:rsidRPr="008D44FE" w:rsidRDefault="00946827" w:rsidP="00EC3CE2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5"/>
        <w:tblW w:w="10031" w:type="dxa"/>
        <w:tblLayout w:type="fixed"/>
        <w:tblLook w:val="04A0"/>
      </w:tblPr>
      <w:tblGrid>
        <w:gridCol w:w="534"/>
        <w:gridCol w:w="10"/>
        <w:gridCol w:w="4951"/>
        <w:gridCol w:w="1843"/>
        <w:gridCol w:w="2693"/>
      </w:tblGrid>
      <w:tr w:rsidR="007B51F5" w:rsidRPr="000A0E89" w:rsidTr="007B51F5">
        <w:tc>
          <w:tcPr>
            <w:tcW w:w="544" w:type="dxa"/>
            <w:gridSpan w:val="2"/>
          </w:tcPr>
          <w:p w:rsidR="007B51F5" w:rsidRPr="000A0E89" w:rsidRDefault="007B51F5" w:rsidP="0026311A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0E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951" w:type="dxa"/>
          </w:tcPr>
          <w:p w:rsidR="007B51F5" w:rsidRPr="000A0E89" w:rsidRDefault="007B51F5" w:rsidP="0026311A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0E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1843" w:type="dxa"/>
          </w:tcPr>
          <w:p w:rsidR="007B51F5" w:rsidRPr="000A0E89" w:rsidRDefault="007B51F5" w:rsidP="0026311A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0E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2693" w:type="dxa"/>
          </w:tcPr>
          <w:p w:rsidR="007B51F5" w:rsidRPr="000A0E89" w:rsidRDefault="007B51F5" w:rsidP="0026311A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0E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Дата проведения</w:t>
            </w:r>
          </w:p>
        </w:tc>
      </w:tr>
      <w:tr w:rsidR="007B51F5" w:rsidRPr="000A0E89" w:rsidTr="007B51F5">
        <w:tc>
          <w:tcPr>
            <w:tcW w:w="544" w:type="dxa"/>
            <w:gridSpan w:val="2"/>
          </w:tcPr>
          <w:p w:rsidR="007B51F5" w:rsidRPr="000A0E89" w:rsidRDefault="007B51F5" w:rsidP="0026311A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0E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51" w:type="dxa"/>
          </w:tcPr>
          <w:p w:rsidR="007B51F5" w:rsidRPr="000A0E89" w:rsidRDefault="007B51F5" w:rsidP="001E55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Алгебраические выражения</w:t>
            </w:r>
          </w:p>
        </w:tc>
        <w:tc>
          <w:tcPr>
            <w:tcW w:w="1843" w:type="dxa"/>
          </w:tcPr>
          <w:p w:rsidR="007B51F5" w:rsidRPr="000A0E89" w:rsidRDefault="007B51F5" w:rsidP="0026311A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0E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</w:tcPr>
          <w:p w:rsidR="007B51F5" w:rsidRPr="000A0E89" w:rsidRDefault="007B51F5" w:rsidP="0026311A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B51F5" w:rsidRPr="000A0E89" w:rsidTr="007B51F5">
        <w:tc>
          <w:tcPr>
            <w:tcW w:w="544" w:type="dxa"/>
            <w:gridSpan w:val="2"/>
          </w:tcPr>
          <w:p w:rsidR="007B51F5" w:rsidRPr="000A0E89" w:rsidRDefault="007B51F5" w:rsidP="0026311A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0E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51" w:type="dxa"/>
          </w:tcPr>
          <w:p w:rsidR="007B51F5" w:rsidRPr="000A0E89" w:rsidRDefault="007B51F5" w:rsidP="001E55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Уравнения</w:t>
            </w:r>
          </w:p>
        </w:tc>
        <w:tc>
          <w:tcPr>
            <w:tcW w:w="1843" w:type="dxa"/>
          </w:tcPr>
          <w:p w:rsidR="007B51F5" w:rsidRPr="000A0E89" w:rsidRDefault="007B51F5" w:rsidP="0026311A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0E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</w:tcPr>
          <w:p w:rsidR="007B51F5" w:rsidRPr="000A0E89" w:rsidRDefault="007B51F5" w:rsidP="0026311A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B51F5" w:rsidRPr="000A0E89" w:rsidTr="007B51F5">
        <w:tc>
          <w:tcPr>
            <w:tcW w:w="544" w:type="dxa"/>
            <w:gridSpan w:val="2"/>
          </w:tcPr>
          <w:p w:rsidR="007B51F5" w:rsidRPr="000A0E89" w:rsidRDefault="007B51F5" w:rsidP="0026311A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0E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51" w:type="dxa"/>
          </w:tcPr>
          <w:p w:rsidR="007B51F5" w:rsidRPr="000A0E89" w:rsidRDefault="007B51F5" w:rsidP="001E55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уравнений</w:t>
            </w:r>
          </w:p>
        </w:tc>
        <w:tc>
          <w:tcPr>
            <w:tcW w:w="1843" w:type="dxa"/>
          </w:tcPr>
          <w:p w:rsidR="007B51F5" w:rsidRPr="000A0E89" w:rsidRDefault="007B51F5" w:rsidP="0026311A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0E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</w:tcPr>
          <w:p w:rsidR="007B51F5" w:rsidRPr="000A0E89" w:rsidRDefault="007B51F5" w:rsidP="0026311A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B51F5" w:rsidRPr="000A0E89" w:rsidTr="007B51F5">
        <w:tc>
          <w:tcPr>
            <w:tcW w:w="544" w:type="dxa"/>
            <w:gridSpan w:val="2"/>
          </w:tcPr>
          <w:p w:rsidR="007B51F5" w:rsidRPr="000A0E89" w:rsidRDefault="007B51F5" w:rsidP="0026311A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0E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51" w:type="dxa"/>
          </w:tcPr>
          <w:p w:rsidR="007B51F5" w:rsidRPr="000A0E89" w:rsidRDefault="007B51F5" w:rsidP="001E55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Неравенства</w:t>
            </w:r>
          </w:p>
        </w:tc>
        <w:tc>
          <w:tcPr>
            <w:tcW w:w="1843" w:type="dxa"/>
          </w:tcPr>
          <w:p w:rsidR="007B51F5" w:rsidRPr="000A0E89" w:rsidRDefault="007B51F5" w:rsidP="0026311A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0E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</w:tcPr>
          <w:p w:rsidR="007B51F5" w:rsidRPr="000A0E89" w:rsidRDefault="007B51F5" w:rsidP="0026311A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B51F5" w:rsidRPr="000A0E89" w:rsidTr="007B51F5">
        <w:tc>
          <w:tcPr>
            <w:tcW w:w="544" w:type="dxa"/>
            <w:gridSpan w:val="2"/>
          </w:tcPr>
          <w:p w:rsidR="007B51F5" w:rsidRPr="000A0E89" w:rsidRDefault="007B51F5" w:rsidP="0026311A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0E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51" w:type="dxa"/>
          </w:tcPr>
          <w:p w:rsidR="007B51F5" w:rsidRPr="000A0E89" w:rsidRDefault="007B51F5" w:rsidP="001E55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неравенств</w:t>
            </w:r>
          </w:p>
        </w:tc>
        <w:tc>
          <w:tcPr>
            <w:tcW w:w="1843" w:type="dxa"/>
          </w:tcPr>
          <w:p w:rsidR="007B51F5" w:rsidRPr="000A0E89" w:rsidRDefault="007B51F5" w:rsidP="0026311A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0E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</w:tcPr>
          <w:p w:rsidR="007B51F5" w:rsidRPr="000A0E89" w:rsidRDefault="007B51F5" w:rsidP="0026311A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B51F5" w:rsidRPr="000A0E89" w:rsidTr="007B51F5">
        <w:tc>
          <w:tcPr>
            <w:tcW w:w="544" w:type="dxa"/>
            <w:gridSpan w:val="2"/>
          </w:tcPr>
          <w:p w:rsidR="007B51F5" w:rsidRPr="000A0E89" w:rsidRDefault="007B51F5" w:rsidP="008F15FE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0E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51" w:type="dxa"/>
          </w:tcPr>
          <w:p w:rsidR="007B51F5" w:rsidRPr="000A0E89" w:rsidRDefault="007B51F5" w:rsidP="008F15FE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Исследование функции и построение графика</w:t>
            </w:r>
          </w:p>
        </w:tc>
        <w:tc>
          <w:tcPr>
            <w:tcW w:w="1843" w:type="dxa"/>
          </w:tcPr>
          <w:p w:rsidR="007B51F5" w:rsidRPr="000A0E89" w:rsidRDefault="007B51F5" w:rsidP="008F15FE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0E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</w:tcPr>
          <w:p w:rsidR="007B51F5" w:rsidRPr="000A0E89" w:rsidRDefault="007B51F5" w:rsidP="008F15FE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B51F5" w:rsidRPr="000A0E89" w:rsidTr="007B51F5">
        <w:tc>
          <w:tcPr>
            <w:tcW w:w="544" w:type="dxa"/>
            <w:gridSpan w:val="2"/>
          </w:tcPr>
          <w:p w:rsidR="007B51F5" w:rsidRPr="000A0E89" w:rsidRDefault="007B51F5" w:rsidP="008F15FE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0E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951" w:type="dxa"/>
          </w:tcPr>
          <w:p w:rsidR="007B51F5" w:rsidRPr="000A0E89" w:rsidRDefault="007B51F5" w:rsidP="008F15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Текстовые задачи на движение по прямой и по воде</w:t>
            </w:r>
          </w:p>
        </w:tc>
        <w:tc>
          <w:tcPr>
            <w:tcW w:w="1843" w:type="dxa"/>
          </w:tcPr>
          <w:p w:rsidR="007B51F5" w:rsidRPr="000A0E89" w:rsidRDefault="007B51F5" w:rsidP="008F15FE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0E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</w:tcPr>
          <w:p w:rsidR="007B51F5" w:rsidRPr="000A0E89" w:rsidRDefault="007B51F5" w:rsidP="008F15FE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B51F5" w:rsidRPr="000A0E89" w:rsidTr="007B51F5">
        <w:tc>
          <w:tcPr>
            <w:tcW w:w="544" w:type="dxa"/>
            <w:gridSpan w:val="2"/>
          </w:tcPr>
          <w:p w:rsidR="007B51F5" w:rsidRPr="000A0E89" w:rsidRDefault="007B51F5" w:rsidP="008F15FE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0E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951" w:type="dxa"/>
          </w:tcPr>
          <w:p w:rsidR="007B51F5" w:rsidRPr="000A0E89" w:rsidRDefault="007B51F5" w:rsidP="008F15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Текстовые задачи на работу</w:t>
            </w:r>
          </w:p>
        </w:tc>
        <w:tc>
          <w:tcPr>
            <w:tcW w:w="1843" w:type="dxa"/>
          </w:tcPr>
          <w:p w:rsidR="007B51F5" w:rsidRPr="000A0E89" w:rsidRDefault="007B51F5" w:rsidP="008F15FE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0E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</w:tcPr>
          <w:p w:rsidR="007B51F5" w:rsidRPr="000A0E89" w:rsidRDefault="007B51F5" w:rsidP="008F15FE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B51F5" w:rsidRPr="000A0E89" w:rsidTr="007B51F5">
        <w:tc>
          <w:tcPr>
            <w:tcW w:w="544" w:type="dxa"/>
            <w:gridSpan w:val="2"/>
          </w:tcPr>
          <w:p w:rsidR="007B51F5" w:rsidRPr="000A0E89" w:rsidRDefault="007B51F5" w:rsidP="008F15FE">
            <w:pPr>
              <w:spacing w:after="15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0E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</w:t>
            </w:r>
          </w:p>
        </w:tc>
        <w:tc>
          <w:tcPr>
            <w:tcW w:w="4951" w:type="dxa"/>
          </w:tcPr>
          <w:p w:rsidR="007B51F5" w:rsidRPr="000A0E89" w:rsidRDefault="007B51F5" w:rsidP="008F15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Текстовые задачи на проценты, смеси и сплавы</w:t>
            </w:r>
          </w:p>
        </w:tc>
        <w:tc>
          <w:tcPr>
            <w:tcW w:w="1843" w:type="dxa"/>
          </w:tcPr>
          <w:p w:rsidR="007B51F5" w:rsidRPr="000A0E89" w:rsidRDefault="007B51F5" w:rsidP="008F15FE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0E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</w:tcPr>
          <w:p w:rsidR="007B51F5" w:rsidRPr="000A0E89" w:rsidRDefault="007B51F5" w:rsidP="008F15FE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B51F5" w:rsidRPr="000A0E89" w:rsidTr="007B51F5">
        <w:tc>
          <w:tcPr>
            <w:tcW w:w="544" w:type="dxa"/>
            <w:gridSpan w:val="2"/>
          </w:tcPr>
          <w:p w:rsidR="007B51F5" w:rsidRPr="000A0E89" w:rsidRDefault="007B51F5" w:rsidP="008F15FE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0E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51" w:type="dxa"/>
          </w:tcPr>
          <w:p w:rsidR="007B51F5" w:rsidRPr="000A0E89" w:rsidRDefault="007B51F5" w:rsidP="008F15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Текстовые задачи на движение по окружности и на прогрессии</w:t>
            </w:r>
          </w:p>
        </w:tc>
        <w:tc>
          <w:tcPr>
            <w:tcW w:w="1843" w:type="dxa"/>
          </w:tcPr>
          <w:p w:rsidR="007B51F5" w:rsidRPr="000A0E89" w:rsidRDefault="007B51F5" w:rsidP="008F15FE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0E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</w:tcPr>
          <w:p w:rsidR="007B51F5" w:rsidRPr="000A0E89" w:rsidRDefault="007B51F5" w:rsidP="008F15FE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B51F5" w:rsidRPr="000A0E89" w:rsidTr="007B51F5">
        <w:tc>
          <w:tcPr>
            <w:tcW w:w="534" w:type="dxa"/>
          </w:tcPr>
          <w:p w:rsidR="007B51F5" w:rsidRPr="000A0E89" w:rsidRDefault="007B51F5" w:rsidP="008F15FE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0E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961" w:type="dxa"/>
            <w:gridSpan w:val="2"/>
          </w:tcPr>
          <w:p w:rsidR="007B51F5" w:rsidRPr="000A0E89" w:rsidRDefault="007B51F5" w:rsidP="008F15FE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Геометрические задачи на вычисление</w:t>
            </w:r>
          </w:p>
        </w:tc>
        <w:tc>
          <w:tcPr>
            <w:tcW w:w="1843" w:type="dxa"/>
          </w:tcPr>
          <w:p w:rsidR="007B51F5" w:rsidRPr="000A0E89" w:rsidRDefault="007B51F5" w:rsidP="008F15FE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0E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</w:tcPr>
          <w:p w:rsidR="007B51F5" w:rsidRPr="000A0E89" w:rsidRDefault="007B51F5" w:rsidP="008F15FE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B51F5" w:rsidRPr="000A0E89" w:rsidTr="007B51F5">
        <w:tc>
          <w:tcPr>
            <w:tcW w:w="534" w:type="dxa"/>
          </w:tcPr>
          <w:p w:rsidR="007B51F5" w:rsidRPr="000A0E89" w:rsidRDefault="007B51F5" w:rsidP="008F15FE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0E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961" w:type="dxa"/>
            <w:gridSpan w:val="2"/>
          </w:tcPr>
          <w:p w:rsidR="007B51F5" w:rsidRPr="000A0E89" w:rsidRDefault="007B51F5" w:rsidP="008F15FE">
            <w:pPr>
              <w:spacing w:after="15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0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Геометрические задачи на вычисление</w:t>
            </w:r>
          </w:p>
        </w:tc>
        <w:tc>
          <w:tcPr>
            <w:tcW w:w="1843" w:type="dxa"/>
          </w:tcPr>
          <w:p w:rsidR="007B51F5" w:rsidRPr="000A0E89" w:rsidRDefault="007B51F5" w:rsidP="008F15FE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0E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</w:tcPr>
          <w:p w:rsidR="007B51F5" w:rsidRPr="000A0E89" w:rsidRDefault="007B51F5" w:rsidP="008F15FE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B51F5" w:rsidRPr="000A0E89" w:rsidTr="007B51F5">
        <w:tc>
          <w:tcPr>
            <w:tcW w:w="534" w:type="dxa"/>
          </w:tcPr>
          <w:p w:rsidR="007B51F5" w:rsidRPr="000A0E89" w:rsidRDefault="007B51F5" w:rsidP="008F15FE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0E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61" w:type="dxa"/>
            <w:gridSpan w:val="2"/>
          </w:tcPr>
          <w:p w:rsidR="007B51F5" w:rsidRPr="000A0E89" w:rsidRDefault="007B51F5" w:rsidP="008F15FE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Геометрические задачи на доказательство</w:t>
            </w:r>
          </w:p>
        </w:tc>
        <w:tc>
          <w:tcPr>
            <w:tcW w:w="1843" w:type="dxa"/>
          </w:tcPr>
          <w:p w:rsidR="007B51F5" w:rsidRPr="000A0E89" w:rsidRDefault="007B51F5" w:rsidP="008F15FE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0E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</w:tcPr>
          <w:p w:rsidR="007B51F5" w:rsidRPr="000A0E89" w:rsidRDefault="007B51F5" w:rsidP="008F15FE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B51F5" w:rsidRPr="000A0E89" w:rsidTr="007B51F5">
        <w:tc>
          <w:tcPr>
            <w:tcW w:w="534" w:type="dxa"/>
          </w:tcPr>
          <w:p w:rsidR="007B51F5" w:rsidRPr="000A0E89" w:rsidRDefault="007B51F5" w:rsidP="008F15FE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0E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961" w:type="dxa"/>
            <w:gridSpan w:val="2"/>
          </w:tcPr>
          <w:p w:rsidR="007B51F5" w:rsidRPr="000A0E89" w:rsidRDefault="007B51F5" w:rsidP="008F15FE">
            <w:pPr>
              <w:spacing w:after="15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0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Геометрические задачи на доказательство</w:t>
            </w:r>
          </w:p>
        </w:tc>
        <w:tc>
          <w:tcPr>
            <w:tcW w:w="1843" w:type="dxa"/>
          </w:tcPr>
          <w:p w:rsidR="007B51F5" w:rsidRPr="000A0E89" w:rsidRDefault="007B51F5" w:rsidP="008F15FE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0E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</w:tcPr>
          <w:p w:rsidR="007B51F5" w:rsidRPr="000A0E89" w:rsidRDefault="007B51F5" w:rsidP="008F15FE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B51F5" w:rsidRPr="000A0E89" w:rsidTr="007B51F5">
        <w:tc>
          <w:tcPr>
            <w:tcW w:w="534" w:type="dxa"/>
          </w:tcPr>
          <w:p w:rsidR="007B51F5" w:rsidRPr="000A0E89" w:rsidRDefault="007B51F5" w:rsidP="008F15FE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0E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961" w:type="dxa"/>
            <w:gridSpan w:val="2"/>
          </w:tcPr>
          <w:p w:rsidR="007B51F5" w:rsidRPr="000A0E89" w:rsidRDefault="007B51F5" w:rsidP="008F15FE">
            <w:pPr>
              <w:spacing w:after="15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0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Геометрические задачи на доказательство и вычисление</w:t>
            </w:r>
          </w:p>
        </w:tc>
        <w:tc>
          <w:tcPr>
            <w:tcW w:w="1843" w:type="dxa"/>
          </w:tcPr>
          <w:p w:rsidR="007B51F5" w:rsidRPr="000A0E89" w:rsidRDefault="007B51F5" w:rsidP="008F15FE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0E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</w:tcPr>
          <w:p w:rsidR="007B51F5" w:rsidRPr="000A0E89" w:rsidRDefault="007B51F5" w:rsidP="008F15FE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B51F5" w:rsidRPr="000A0E89" w:rsidTr="007B51F5">
        <w:tc>
          <w:tcPr>
            <w:tcW w:w="544" w:type="dxa"/>
            <w:gridSpan w:val="2"/>
          </w:tcPr>
          <w:p w:rsidR="007B51F5" w:rsidRPr="000A0E89" w:rsidRDefault="007B51F5" w:rsidP="00A83B6F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0E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951" w:type="dxa"/>
          </w:tcPr>
          <w:p w:rsidR="007B51F5" w:rsidRPr="000A0E89" w:rsidRDefault="007B51F5" w:rsidP="00A83B6F">
            <w:pPr>
              <w:spacing w:after="15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0E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Тренировочные варианты.</w:t>
            </w:r>
          </w:p>
        </w:tc>
        <w:tc>
          <w:tcPr>
            <w:tcW w:w="1843" w:type="dxa"/>
          </w:tcPr>
          <w:p w:rsidR="007B51F5" w:rsidRPr="000A0E89" w:rsidRDefault="007B51F5" w:rsidP="00A83B6F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0E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</w:tcPr>
          <w:p w:rsidR="007B51F5" w:rsidRPr="000A0E89" w:rsidRDefault="007B51F5" w:rsidP="00A83B6F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B51F5" w:rsidRPr="000A0E89" w:rsidTr="007B51F5">
        <w:tc>
          <w:tcPr>
            <w:tcW w:w="544" w:type="dxa"/>
            <w:gridSpan w:val="2"/>
          </w:tcPr>
          <w:p w:rsidR="007B51F5" w:rsidRPr="000A0E89" w:rsidRDefault="007B51F5" w:rsidP="00A83B6F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0E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951" w:type="dxa"/>
          </w:tcPr>
          <w:p w:rsidR="007B51F5" w:rsidRPr="000A0E89" w:rsidRDefault="007B51F5" w:rsidP="00A83B6F">
            <w:pPr>
              <w:spacing w:after="15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0E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Тренировочные варианты.</w:t>
            </w:r>
          </w:p>
        </w:tc>
        <w:tc>
          <w:tcPr>
            <w:tcW w:w="1843" w:type="dxa"/>
          </w:tcPr>
          <w:p w:rsidR="007B51F5" w:rsidRPr="000A0E89" w:rsidRDefault="007B51F5" w:rsidP="00A83B6F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0E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</w:tcPr>
          <w:p w:rsidR="007B51F5" w:rsidRPr="000A0E89" w:rsidRDefault="007B51F5" w:rsidP="00A83B6F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26311A" w:rsidRPr="000A0E89" w:rsidRDefault="0026311A" w:rsidP="0026311A">
      <w:pPr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311A" w:rsidRPr="000A0E89" w:rsidRDefault="0026311A" w:rsidP="00CD1C29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311A" w:rsidRPr="000A0E89" w:rsidRDefault="0026311A" w:rsidP="0026311A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2175" w:rsidRPr="000A0E89" w:rsidRDefault="00B22175">
      <w:pPr>
        <w:rPr>
          <w:rFonts w:ascii="Times New Roman" w:hAnsi="Times New Roman" w:cs="Times New Roman"/>
          <w:color w:val="FF0000"/>
          <w:sz w:val="24"/>
          <w:szCs w:val="24"/>
        </w:rPr>
      </w:pPr>
    </w:p>
    <w:sectPr w:rsidR="00B22175" w:rsidRPr="000A0E89" w:rsidSect="00946827">
      <w:pgSz w:w="11906" w:h="16838"/>
      <w:pgMar w:top="426" w:right="567" w:bottom="284" w:left="993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0CC9" w:rsidRDefault="005C0CC9" w:rsidP="001B102F">
      <w:pPr>
        <w:spacing w:after="0" w:line="240" w:lineRule="auto"/>
      </w:pPr>
      <w:r>
        <w:separator/>
      </w:r>
    </w:p>
  </w:endnote>
  <w:endnote w:type="continuationSeparator" w:id="1">
    <w:p w:rsidR="005C0CC9" w:rsidRDefault="005C0CC9" w:rsidP="001B10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0CC9" w:rsidRDefault="005C0CC9" w:rsidP="001B102F">
      <w:pPr>
        <w:spacing w:after="0" w:line="240" w:lineRule="auto"/>
      </w:pPr>
      <w:r>
        <w:separator/>
      </w:r>
    </w:p>
  </w:footnote>
  <w:footnote w:type="continuationSeparator" w:id="1">
    <w:p w:rsidR="005C0CC9" w:rsidRDefault="005C0CC9" w:rsidP="001B10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9345C"/>
    <w:multiLevelType w:val="hybridMultilevel"/>
    <w:tmpl w:val="C75CAE5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A1205E7"/>
    <w:multiLevelType w:val="hybridMultilevel"/>
    <w:tmpl w:val="3BD48D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AF255A"/>
    <w:multiLevelType w:val="hybridMultilevel"/>
    <w:tmpl w:val="67B4C8B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109D78E8"/>
    <w:multiLevelType w:val="hybridMultilevel"/>
    <w:tmpl w:val="4B707C2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4A2505F"/>
    <w:multiLevelType w:val="multilevel"/>
    <w:tmpl w:val="486229A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78A4A17"/>
    <w:multiLevelType w:val="hybridMultilevel"/>
    <w:tmpl w:val="30245F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8DE334D"/>
    <w:multiLevelType w:val="multilevel"/>
    <w:tmpl w:val="BFE42ED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C565556"/>
    <w:multiLevelType w:val="hybridMultilevel"/>
    <w:tmpl w:val="2FE855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30F35D4"/>
    <w:multiLevelType w:val="multilevel"/>
    <w:tmpl w:val="954AD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54E6846"/>
    <w:multiLevelType w:val="multilevel"/>
    <w:tmpl w:val="1E982C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89F1AEE"/>
    <w:multiLevelType w:val="multilevel"/>
    <w:tmpl w:val="87C89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2E884727"/>
    <w:multiLevelType w:val="multilevel"/>
    <w:tmpl w:val="CB6EE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91A5700"/>
    <w:multiLevelType w:val="multilevel"/>
    <w:tmpl w:val="A9B4EA0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A2B4A90"/>
    <w:multiLevelType w:val="multilevel"/>
    <w:tmpl w:val="6BC61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DAA765A"/>
    <w:multiLevelType w:val="multilevel"/>
    <w:tmpl w:val="3892C3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EEA2F32"/>
    <w:multiLevelType w:val="multilevel"/>
    <w:tmpl w:val="AC28F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009353E"/>
    <w:multiLevelType w:val="multilevel"/>
    <w:tmpl w:val="A6F8E5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1AE4EAC"/>
    <w:multiLevelType w:val="hybridMultilevel"/>
    <w:tmpl w:val="E9982174"/>
    <w:lvl w:ilvl="0" w:tplc="CC58FED6">
      <w:start w:val="1"/>
      <w:numFmt w:val="decimal"/>
      <w:lvlText w:val="%1)"/>
      <w:lvlJc w:val="left"/>
      <w:pPr>
        <w:ind w:left="106" w:hanging="260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1CA0796E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ED5099CC">
      <w:numFmt w:val="bullet"/>
      <w:lvlText w:val="•"/>
      <w:lvlJc w:val="left"/>
      <w:pPr>
        <w:ind w:left="1662" w:hanging="361"/>
      </w:pPr>
      <w:rPr>
        <w:rFonts w:hint="default"/>
        <w:lang w:val="ru-RU" w:eastAsia="en-US" w:bidi="ar-SA"/>
      </w:rPr>
    </w:lvl>
    <w:lvl w:ilvl="3" w:tplc="B0F2B7CC">
      <w:numFmt w:val="bullet"/>
      <w:lvlText w:val="•"/>
      <w:lvlJc w:val="left"/>
      <w:pPr>
        <w:ind w:left="2804" w:hanging="361"/>
      </w:pPr>
      <w:rPr>
        <w:rFonts w:hint="default"/>
        <w:lang w:val="ru-RU" w:eastAsia="en-US" w:bidi="ar-SA"/>
      </w:rPr>
    </w:lvl>
    <w:lvl w:ilvl="4" w:tplc="C16CECE8">
      <w:numFmt w:val="bullet"/>
      <w:lvlText w:val="•"/>
      <w:lvlJc w:val="left"/>
      <w:pPr>
        <w:ind w:left="3946" w:hanging="361"/>
      </w:pPr>
      <w:rPr>
        <w:rFonts w:hint="default"/>
        <w:lang w:val="ru-RU" w:eastAsia="en-US" w:bidi="ar-SA"/>
      </w:rPr>
    </w:lvl>
    <w:lvl w:ilvl="5" w:tplc="2A4E7B22">
      <w:numFmt w:val="bullet"/>
      <w:lvlText w:val="•"/>
      <w:lvlJc w:val="left"/>
      <w:pPr>
        <w:ind w:left="5088" w:hanging="361"/>
      </w:pPr>
      <w:rPr>
        <w:rFonts w:hint="default"/>
        <w:lang w:val="ru-RU" w:eastAsia="en-US" w:bidi="ar-SA"/>
      </w:rPr>
    </w:lvl>
    <w:lvl w:ilvl="6" w:tplc="45227988">
      <w:numFmt w:val="bullet"/>
      <w:lvlText w:val="•"/>
      <w:lvlJc w:val="left"/>
      <w:pPr>
        <w:ind w:left="6231" w:hanging="361"/>
      </w:pPr>
      <w:rPr>
        <w:rFonts w:hint="default"/>
        <w:lang w:val="ru-RU" w:eastAsia="en-US" w:bidi="ar-SA"/>
      </w:rPr>
    </w:lvl>
    <w:lvl w:ilvl="7" w:tplc="BDEC8042">
      <w:numFmt w:val="bullet"/>
      <w:lvlText w:val="•"/>
      <w:lvlJc w:val="left"/>
      <w:pPr>
        <w:ind w:left="7373" w:hanging="361"/>
      </w:pPr>
      <w:rPr>
        <w:rFonts w:hint="default"/>
        <w:lang w:val="ru-RU" w:eastAsia="en-US" w:bidi="ar-SA"/>
      </w:rPr>
    </w:lvl>
    <w:lvl w:ilvl="8" w:tplc="C4543FBC">
      <w:numFmt w:val="bullet"/>
      <w:lvlText w:val="•"/>
      <w:lvlJc w:val="left"/>
      <w:pPr>
        <w:ind w:left="8515" w:hanging="361"/>
      </w:pPr>
      <w:rPr>
        <w:rFonts w:hint="default"/>
        <w:lang w:val="ru-RU" w:eastAsia="en-US" w:bidi="ar-SA"/>
      </w:rPr>
    </w:lvl>
  </w:abstractNum>
  <w:abstractNum w:abstractNumId="18">
    <w:nsid w:val="607E158B"/>
    <w:multiLevelType w:val="multilevel"/>
    <w:tmpl w:val="75CA234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1A94B3F"/>
    <w:multiLevelType w:val="multilevel"/>
    <w:tmpl w:val="D5DA9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2D721E0"/>
    <w:multiLevelType w:val="multilevel"/>
    <w:tmpl w:val="AC3ADB9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21">
    <w:nsid w:val="633D7419"/>
    <w:multiLevelType w:val="hybridMultilevel"/>
    <w:tmpl w:val="4E6ABD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56C376F"/>
    <w:multiLevelType w:val="multilevel"/>
    <w:tmpl w:val="A9DCF8D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23">
    <w:nsid w:val="7A7525BA"/>
    <w:multiLevelType w:val="hybridMultilevel"/>
    <w:tmpl w:val="0EDEC1A8"/>
    <w:lvl w:ilvl="0" w:tplc="4F4217F8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B654FE"/>
    <w:multiLevelType w:val="hybridMultilevel"/>
    <w:tmpl w:val="94B2E9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EE974FD"/>
    <w:multiLevelType w:val="multilevel"/>
    <w:tmpl w:val="B476B4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2"/>
  </w:num>
  <w:num w:numId="2">
    <w:abstractNumId w:val="19"/>
  </w:num>
  <w:num w:numId="3">
    <w:abstractNumId w:val="15"/>
  </w:num>
  <w:num w:numId="4">
    <w:abstractNumId w:val="8"/>
  </w:num>
  <w:num w:numId="5">
    <w:abstractNumId w:val="9"/>
  </w:num>
  <w:num w:numId="6">
    <w:abstractNumId w:val="13"/>
  </w:num>
  <w:num w:numId="7">
    <w:abstractNumId w:val="20"/>
  </w:num>
  <w:num w:numId="8">
    <w:abstractNumId w:val="25"/>
  </w:num>
  <w:num w:numId="9">
    <w:abstractNumId w:val="18"/>
  </w:num>
  <w:num w:numId="10">
    <w:abstractNumId w:val="12"/>
  </w:num>
  <w:num w:numId="11">
    <w:abstractNumId w:val="6"/>
  </w:num>
  <w:num w:numId="12">
    <w:abstractNumId w:val="4"/>
  </w:num>
  <w:num w:numId="13">
    <w:abstractNumId w:val="11"/>
  </w:num>
  <w:num w:numId="14">
    <w:abstractNumId w:val="16"/>
  </w:num>
  <w:num w:numId="15">
    <w:abstractNumId w:val="14"/>
  </w:num>
  <w:num w:numId="1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</w:num>
  <w:num w:numId="18">
    <w:abstractNumId w:val="2"/>
  </w:num>
  <w:num w:numId="19">
    <w:abstractNumId w:val="1"/>
  </w:num>
  <w:num w:numId="20">
    <w:abstractNumId w:val="21"/>
  </w:num>
  <w:num w:numId="21">
    <w:abstractNumId w:val="17"/>
  </w:num>
  <w:num w:numId="22">
    <w:abstractNumId w:val="7"/>
  </w:num>
  <w:num w:numId="23">
    <w:abstractNumId w:val="3"/>
  </w:num>
  <w:num w:numId="24">
    <w:abstractNumId w:val="0"/>
  </w:num>
  <w:num w:numId="25">
    <w:abstractNumId w:val="5"/>
  </w:num>
  <w:num w:numId="26">
    <w:abstractNumId w:val="24"/>
  </w:num>
  <w:num w:numId="2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311A"/>
    <w:rsid w:val="00010A52"/>
    <w:rsid w:val="000244B8"/>
    <w:rsid w:val="00082F45"/>
    <w:rsid w:val="000A0E89"/>
    <w:rsid w:val="000A641A"/>
    <w:rsid w:val="000B2160"/>
    <w:rsid w:val="000C0B0F"/>
    <w:rsid w:val="000F4C49"/>
    <w:rsid w:val="001862A8"/>
    <w:rsid w:val="00191C1F"/>
    <w:rsid w:val="001A3286"/>
    <w:rsid w:val="001B102F"/>
    <w:rsid w:val="001E5583"/>
    <w:rsid w:val="002555DC"/>
    <w:rsid w:val="0026311A"/>
    <w:rsid w:val="00264B44"/>
    <w:rsid w:val="002659FD"/>
    <w:rsid w:val="002718D2"/>
    <w:rsid w:val="002A59D5"/>
    <w:rsid w:val="002A5ED0"/>
    <w:rsid w:val="002F30DD"/>
    <w:rsid w:val="003321DE"/>
    <w:rsid w:val="003905EF"/>
    <w:rsid w:val="003E4869"/>
    <w:rsid w:val="00414874"/>
    <w:rsid w:val="00467CD5"/>
    <w:rsid w:val="004B724D"/>
    <w:rsid w:val="004C0464"/>
    <w:rsid w:val="004E52CE"/>
    <w:rsid w:val="004F7292"/>
    <w:rsid w:val="005A1729"/>
    <w:rsid w:val="005C0CC9"/>
    <w:rsid w:val="00655686"/>
    <w:rsid w:val="006C7733"/>
    <w:rsid w:val="006E5070"/>
    <w:rsid w:val="00707934"/>
    <w:rsid w:val="00723F36"/>
    <w:rsid w:val="00731DBF"/>
    <w:rsid w:val="0075248B"/>
    <w:rsid w:val="00756809"/>
    <w:rsid w:val="00784363"/>
    <w:rsid w:val="007B1CA5"/>
    <w:rsid w:val="007B51F5"/>
    <w:rsid w:val="007B6091"/>
    <w:rsid w:val="007C540F"/>
    <w:rsid w:val="008257D3"/>
    <w:rsid w:val="00830D63"/>
    <w:rsid w:val="0085363B"/>
    <w:rsid w:val="00860653"/>
    <w:rsid w:val="008D44FE"/>
    <w:rsid w:val="008F0CE7"/>
    <w:rsid w:val="008F15FE"/>
    <w:rsid w:val="009051D1"/>
    <w:rsid w:val="00944BC3"/>
    <w:rsid w:val="00946827"/>
    <w:rsid w:val="009524AD"/>
    <w:rsid w:val="00972D01"/>
    <w:rsid w:val="0098704D"/>
    <w:rsid w:val="0099427A"/>
    <w:rsid w:val="009E1ED8"/>
    <w:rsid w:val="009E6ADB"/>
    <w:rsid w:val="009F4794"/>
    <w:rsid w:val="00A360D8"/>
    <w:rsid w:val="00A52231"/>
    <w:rsid w:val="00A7022F"/>
    <w:rsid w:val="00A83B6F"/>
    <w:rsid w:val="00A905B3"/>
    <w:rsid w:val="00AB2F0C"/>
    <w:rsid w:val="00B1081C"/>
    <w:rsid w:val="00B113E0"/>
    <w:rsid w:val="00B17135"/>
    <w:rsid w:val="00B22175"/>
    <w:rsid w:val="00B35DF9"/>
    <w:rsid w:val="00B413C9"/>
    <w:rsid w:val="00B82144"/>
    <w:rsid w:val="00B85E34"/>
    <w:rsid w:val="00B9210C"/>
    <w:rsid w:val="00B95766"/>
    <w:rsid w:val="00BD5E6D"/>
    <w:rsid w:val="00C034C2"/>
    <w:rsid w:val="00C27AEC"/>
    <w:rsid w:val="00C54806"/>
    <w:rsid w:val="00C54B41"/>
    <w:rsid w:val="00C766FC"/>
    <w:rsid w:val="00CC5D7D"/>
    <w:rsid w:val="00CD1C29"/>
    <w:rsid w:val="00CE65B5"/>
    <w:rsid w:val="00D05817"/>
    <w:rsid w:val="00D10434"/>
    <w:rsid w:val="00D35AF5"/>
    <w:rsid w:val="00D54AB5"/>
    <w:rsid w:val="00DD36F7"/>
    <w:rsid w:val="00DF7179"/>
    <w:rsid w:val="00E3120A"/>
    <w:rsid w:val="00EA44A8"/>
    <w:rsid w:val="00EC3CE2"/>
    <w:rsid w:val="00EC6194"/>
    <w:rsid w:val="00F0163E"/>
    <w:rsid w:val="00F073E3"/>
    <w:rsid w:val="00F150CA"/>
    <w:rsid w:val="00F20AD0"/>
    <w:rsid w:val="00F43FFE"/>
    <w:rsid w:val="00F77761"/>
    <w:rsid w:val="00FA1EF5"/>
    <w:rsid w:val="00FB5E05"/>
    <w:rsid w:val="00FC47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9FD"/>
  </w:style>
  <w:style w:type="paragraph" w:styleId="1">
    <w:name w:val="heading 1"/>
    <w:basedOn w:val="a"/>
    <w:link w:val="10"/>
    <w:uiPriority w:val="9"/>
    <w:qFormat/>
    <w:rsid w:val="0026311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26311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6311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6311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263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6311A"/>
    <w:rPr>
      <w:color w:val="0000FF"/>
      <w:u w:val="single"/>
    </w:rPr>
  </w:style>
  <w:style w:type="table" w:styleId="a5">
    <w:name w:val="Table Grid"/>
    <w:basedOn w:val="a1"/>
    <w:uiPriority w:val="39"/>
    <w:rsid w:val="00EC3C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link w:val="a7"/>
    <w:uiPriority w:val="1"/>
    <w:qFormat/>
    <w:rsid w:val="003321D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Абзац списка Знак"/>
    <w:link w:val="a6"/>
    <w:locked/>
    <w:rsid w:val="003321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104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10434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1B10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B102F"/>
  </w:style>
  <w:style w:type="paragraph" w:styleId="ac">
    <w:name w:val="footer"/>
    <w:basedOn w:val="a"/>
    <w:link w:val="ad"/>
    <w:uiPriority w:val="99"/>
    <w:unhideWhenUsed/>
    <w:rsid w:val="001B10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B102F"/>
  </w:style>
  <w:style w:type="paragraph" w:styleId="ae">
    <w:name w:val="Body Text"/>
    <w:basedOn w:val="a"/>
    <w:link w:val="af"/>
    <w:uiPriority w:val="1"/>
    <w:qFormat/>
    <w:rsid w:val="00F073E3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Знак"/>
    <w:basedOn w:val="a0"/>
    <w:link w:val="ae"/>
    <w:uiPriority w:val="1"/>
    <w:rsid w:val="00F073E3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1">
    <w:name w:val="Heading 1"/>
    <w:basedOn w:val="a"/>
    <w:uiPriority w:val="1"/>
    <w:qFormat/>
    <w:rsid w:val="00F073E3"/>
    <w:pPr>
      <w:widowControl w:val="0"/>
      <w:autoSpaceDE w:val="0"/>
      <w:autoSpaceDN w:val="0"/>
      <w:spacing w:after="0" w:line="240" w:lineRule="auto"/>
      <w:ind w:left="106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16">
    <w:name w:val="c16"/>
    <w:basedOn w:val="a"/>
    <w:rsid w:val="007568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75680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71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06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79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4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782</TotalTime>
  <Pages>1</Pages>
  <Words>3387</Words>
  <Characters>19307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Пользователь</cp:lastModifiedBy>
  <cp:revision>53</cp:revision>
  <cp:lastPrinted>2024-01-23T06:51:00Z</cp:lastPrinted>
  <dcterms:created xsi:type="dcterms:W3CDTF">2017-10-21T02:51:00Z</dcterms:created>
  <dcterms:modified xsi:type="dcterms:W3CDTF">2024-01-25T09:42:00Z</dcterms:modified>
</cp:coreProperties>
</file>