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195" w:rsidRDefault="00C1042D" w:rsidP="008C2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6383020" cy="9111580"/>
            <wp:effectExtent l="19050" t="0" r="0" b="0"/>
            <wp:docPr id="2" name="Рисунок 2" descr="C:\Users\Пользователь\Desktop\125012024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125012024_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91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42D" w:rsidRDefault="00C1042D" w:rsidP="008C2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2195" w:rsidRDefault="008C2195" w:rsidP="008C2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2195" w:rsidRDefault="008C2195" w:rsidP="008C2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2195" w:rsidRPr="008560EC" w:rsidRDefault="008C2195" w:rsidP="008C21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8560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элективного курса «Подготовка к ЕГЭ по математике </w:t>
      </w:r>
      <w:r w:rsidRPr="008560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(профильный уровень)»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разработана для учащихся 11 класса на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снове демоверсии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ЕГЭ 2022-2023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математике.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предполагает углубленное изучение избранных тем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математики, необходимых для успешной подготовки к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ГЭ. Данная программа позволяет систематизировать знания и умения по математике, отработать навыки решения заданий ЕГЭ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 профильного уровня первой и второй части.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Научная новизна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 заключае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в направленности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 на реализацию ФГОС нового поколения.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Педагогическая целесообразность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 состоит в методических рекомендациях, разраб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отанных для учащихся   в связи с изменением в Кимах ЕГЭ 2024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математике.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Сроки реализации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2023-2024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год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Нагрузка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17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часа, 1 час в неделю.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курса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: пополнить знани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отработать навыки учащихся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успешного прохождения ЕГЭ.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курса: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ознакомить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с кодификатором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ЕГЭ 2024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по математике;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сформировать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навыки решения таких задач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первой части ЕГЭ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- ознакомить учащихся с рациональными способами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ешения задач второй части ЕГЭ, формировать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решения таких задач;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разработанн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  курсе сочетаются изучение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теоретического материала и практическое закрепление решения заданий ЕГЭ.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Преподавание курса не подразумевает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обязательное наличие у каждого учащегося заданий ЕГЭ в бумажном виде,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предполагает наличие доступа к образовательной платформе «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Решу ЕГЭ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Уроки проходят в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кабинете с интерактивной доской, проектором и выходом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сеть Интернет. Длительность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45 минут.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 разбором задач какой-либо темы, учащиеся должны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озна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комиться с краткой теорией по данной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ме, обратить внимание на более удачный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 способ решения. На занятии разбираются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епонятые вопросы и формируются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решения задач.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Домашнее задание предполагает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решение задач и отработку навыков их решения.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Промежуточный контроль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 знаний учащихся проводится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первой части экзамена в форме 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тест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платформе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Решу ЕГ</w:t>
      </w:r>
      <w:proofErr w:type="gram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другие платформы). По второй части ЕГЭ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внимание уделяется правильному оформлению решения, поэтому контроль по второй части проводится в письменной форме.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качестве итогового контроля учащиеся выполняют один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вариантов досрочного ЕГЭ 2023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года по математике.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Виды деятельности на занятиях: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 консультация, беседа, лекция, практикум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самостоятельная работа с КИМ, тестирование,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на образовательной платформе</w:t>
      </w:r>
      <w:proofErr w:type="gram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ешу ЕГЭ и в сети Интернет.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Изучение данного курса дает учащимся возможность:</w:t>
      </w:r>
    </w:p>
    <w:p w:rsidR="008C2195" w:rsidRPr="00683C4D" w:rsidRDefault="008C2195" w:rsidP="008C219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торить и систематизировать уже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изученный материал школьной математики;</w:t>
      </w:r>
    </w:p>
    <w:p w:rsidR="008C2195" w:rsidRPr="00683C4D" w:rsidRDefault="008C2195" w:rsidP="008C219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сформировать базовые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приемы решения задач;</w:t>
      </w:r>
    </w:p>
    <w:p w:rsidR="008C2195" w:rsidRPr="00683C4D" w:rsidRDefault="008C2195" w:rsidP="008C219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освоить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решения поставленной задачи;</w:t>
      </w:r>
    </w:p>
    <w:p w:rsidR="008C2195" w:rsidRPr="00683C4D" w:rsidRDefault="008C2195" w:rsidP="008C219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узнать о новых нестандартных, рациональных способах решения задач;</w:t>
      </w:r>
    </w:p>
    <w:p w:rsidR="008C2195" w:rsidRDefault="008C2195" w:rsidP="008C219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повышать свою математическую культуру, познавательную активность, творчество;</w:t>
      </w:r>
    </w:p>
    <w:p w:rsidR="008C2195" w:rsidRPr="005775A0" w:rsidRDefault="008C2195" w:rsidP="008C219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5775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ходе подготовки к ЕГЭ ознакомиться с электронными средствами обучения, образовательными платформами и интернет </w:t>
      </w:r>
      <w:proofErr w:type="gramStart"/>
      <w:r w:rsidRPr="005775A0"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proofErr w:type="gramEnd"/>
      <w:r w:rsidRPr="005775A0">
        <w:rPr>
          <w:rFonts w:ascii="Times New Roman" w:eastAsia="Times New Roman" w:hAnsi="Times New Roman" w:cs="Times New Roman"/>
          <w:color w:val="000000"/>
          <w:sz w:val="24"/>
          <w:szCs w:val="24"/>
        </w:rPr>
        <w:t>есурсами.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процессе 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обучения, учащиеся приобретают следующие умения:</w:t>
      </w:r>
    </w:p>
    <w:p w:rsidR="008C2195" w:rsidRPr="00683C4D" w:rsidRDefault="008C2195" w:rsidP="008C219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с числовыми и алгебраическими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выражениями;</w:t>
      </w:r>
    </w:p>
    <w:p w:rsidR="008C2195" w:rsidRPr="00683C4D" w:rsidRDefault="008C2195" w:rsidP="008C219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уравнения различных типов;</w:t>
      </w:r>
    </w:p>
    <w:p w:rsidR="008C2195" w:rsidRPr="00683C4D" w:rsidRDefault="008C2195" w:rsidP="008C219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геометрические задачи;</w:t>
      </w:r>
    </w:p>
    <w:p w:rsidR="008C2195" w:rsidRPr="00683C4D" w:rsidRDefault="008C2195" w:rsidP="008C219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текстовые задачи на проценты, сплавы, смеси, движение;</w:t>
      </w:r>
    </w:p>
    <w:p w:rsidR="008C2195" w:rsidRPr="00683C4D" w:rsidRDefault="008C2195" w:rsidP="008C219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решать и правильно оформлять решение задач повышенного уровня сложности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C2195" w:rsidRPr="00683C4D" w:rsidRDefault="008C2195" w:rsidP="008C219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и читать графики, находить по ним неизвестное;</w:t>
      </w:r>
    </w:p>
    <w:p w:rsidR="008C2195" w:rsidRPr="00683C4D" w:rsidRDefault="008C2195" w:rsidP="008C219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уравнения и неравенства различных типов;</w:t>
      </w:r>
    </w:p>
    <w:p w:rsidR="008C2195" w:rsidRPr="00683C4D" w:rsidRDefault="008C2195" w:rsidP="008C219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исследовательскую деятельность, самоконтроль, самоподготовку;</w:t>
      </w:r>
    </w:p>
    <w:p w:rsidR="008C2195" w:rsidRPr="00683C4D" w:rsidRDefault="008C2195" w:rsidP="008C219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сетевыми ресурсами для подготовки ЕГЭ;</w:t>
      </w:r>
    </w:p>
    <w:p w:rsidR="008C2195" w:rsidRPr="00683C4D" w:rsidRDefault="008C2195" w:rsidP="008C219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свое образование.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Принципы построения курса:</w:t>
      </w:r>
    </w:p>
    <w:p w:rsidR="008C2195" w:rsidRPr="00683C4D" w:rsidRDefault="008C2195" w:rsidP="008C219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доступности;</w:t>
      </w:r>
    </w:p>
    <w:p w:rsidR="008C2195" w:rsidRPr="00683C4D" w:rsidRDefault="008C2195" w:rsidP="008C219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научности;</w:t>
      </w:r>
    </w:p>
    <w:p w:rsidR="008C2195" w:rsidRPr="00683C4D" w:rsidRDefault="008C2195" w:rsidP="008C219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нарастающей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сложности;</w:t>
      </w:r>
    </w:p>
    <w:p w:rsidR="008C2195" w:rsidRPr="00683C4D" w:rsidRDefault="008C2195" w:rsidP="008C219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вариативности;</w:t>
      </w:r>
    </w:p>
    <w:p w:rsidR="008C2195" w:rsidRPr="00683C4D" w:rsidRDefault="008C2195" w:rsidP="008C219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дифференциации.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Средства обучения: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Сборники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 (и не только) по математике,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мультимедийные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средства, образ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овательные платформы: Решу ЕГЭ (и другие платформы)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, справочные материалы,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таблицы.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знаниям и умениям выпускника: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прохождения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элективного курса учащиеся должны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8C2195" w:rsidRPr="00683C4D" w:rsidRDefault="008C2195" w:rsidP="008C219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проведения ЕГЭ по математике;</w:t>
      </w:r>
    </w:p>
    <w:p w:rsidR="008C2195" w:rsidRPr="00683C4D" w:rsidRDefault="008C2195" w:rsidP="008C219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структуру, содержание 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КИМов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ЕГЭ по математике;</w:t>
      </w:r>
    </w:p>
    <w:p w:rsidR="008C2195" w:rsidRPr="00683C4D" w:rsidRDefault="008C2195" w:rsidP="008C219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термины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по алгебре, геометрии, теории вероятностей;</w:t>
      </w:r>
    </w:p>
    <w:p w:rsidR="008C2195" w:rsidRPr="00683C4D" w:rsidRDefault="008C2195" w:rsidP="008C219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решения уравнений и неравенств;</w:t>
      </w:r>
    </w:p>
    <w:p w:rsidR="008C2195" w:rsidRPr="00683C4D" w:rsidRDefault="008C2195" w:rsidP="008C219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элементарные функции и их графики;</w:t>
      </w:r>
    </w:p>
    <w:p w:rsidR="008C2195" w:rsidRPr="00683C4D" w:rsidRDefault="008C2195" w:rsidP="008C219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как использовать производную и интеграл для решения задач;</w:t>
      </w:r>
    </w:p>
    <w:p w:rsidR="008C2195" w:rsidRPr="00683C4D" w:rsidRDefault="008C2195" w:rsidP="008C219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геометрические термины, формулы, теоремы;</w:t>
      </w:r>
    </w:p>
    <w:p w:rsidR="008C2195" w:rsidRPr="00683C4D" w:rsidRDefault="008C2195" w:rsidP="008C219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комбинаторики и теории вероятностей.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8C2195" w:rsidRPr="00683C4D" w:rsidRDefault="008C2195" w:rsidP="008C219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заполнять бланки ЕГЭ по математике;</w:t>
      </w:r>
    </w:p>
    <w:p w:rsidR="008C2195" w:rsidRPr="00683C4D" w:rsidRDefault="008C2195" w:rsidP="008C219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оформлять решение задач второй части ЕГЭ;</w:t>
      </w:r>
    </w:p>
    <w:p w:rsidR="008C2195" w:rsidRPr="00683C4D" w:rsidRDefault="008C2195" w:rsidP="008C219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преобразования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и вычисления 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 алгебраических выражений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C2195" w:rsidRPr="00683C4D" w:rsidRDefault="008C2195" w:rsidP="008C219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уравнения и неравенства разных типов;</w:t>
      </w:r>
    </w:p>
    <w:p w:rsidR="008C2195" w:rsidRPr="00683C4D" w:rsidRDefault="008C2195" w:rsidP="008C219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функциями и их графиками;</w:t>
      </w:r>
    </w:p>
    <w:p w:rsidR="008C2195" w:rsidRPr="00683C4D" w:rsidRDefault="008C2195" w:rsidP="008C219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с векторами;</w:t>
      </w:r>
    </w:p>
    <w:p w:rsidR="008C2195" w:rsidRPr="00683C4D" w:rsidRDefault="008C2195" w:rsidP="008C219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построить и исследовать простейшую математическую модель;</w:t>
      </w:r>
    </w:p>
    <w:p w:rsidR="008C2195" w:rsidRPr="006B1AFE" w:rsidRDefault="008C2195" w:rsidP="008C219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полученные знания и умения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в жизни.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6B1A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6B1A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6B1AFE">
        <w:rPr>
          <w:rFonts w:ascii="Calibri" w:eastAsia="Times New Roman" w:hAnsi="Calibri" w:cs="Calibri"/>
          <w:color w:val="000000"/>
        </w:rPr>
        <w:t>: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включающих</w:t>
      </w:r>
      <w:proofErr w:type="gramEnd"/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освоенные обучающимися </w:t>
      </w:r>
      <w:proofErr w:type="spellStart"/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коммуникативные);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>-самостоятельность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-использовать все возможные ресурсы для достижения поставленных целей и реализации планов деятельности; 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>- выбирать успешные стратегии в различных ситуациях;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владение навыками познавательной, учебно-исследовательской и проектной деятельности, навыками разрешения проблем; 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>- готовность и способность к самостоятельной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C2195" w:rsidRPr="006B1AFE" w:rsidRDefault="008C2195" w:rsidP="008C219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C2195" w:rsidRDefault="008C2195" w:rsidP="008C2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195" w:rsidRDefault="008C2195" w:rsidP="008C2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195" w:rsidRPr="00683C4D" w:rsidRDefault="008C2195" w:rsidP="008C21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W w:w="9697" w:type="dxa"/>
        <w:tblInd w:w="-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6"/>
        <w:gridCol w:w="6427"/>
        <w:gridCol w:w="2084"/>
      </w:tblGrid>
      <w:tr w:rsidR="008C2195" w:rsidRPr="00683C4D" w:rsidTr="00750E57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 темы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8C2195" w:rsidRPr="00683C4D" w:rsidTr="00750E57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 выражений  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C2195" w:rsidRPr="00683C4D" w:rsidTr="00750E57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Уравнения,  неравенства  и  их системы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C2195" w:rsidRPr="00683C4D" w:rsidTr="00750E57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C2195" w:rsidRPr="00683C4D" w:rsidTr="00750E57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Производная и ее применение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C2195" w:rsidRPr="00683C4D" w:rsidTr="00750E57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Планиметрия. Стереометрия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C2195" w:rsidRPr="00683C4D" w:rsidTr="00750E57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комбинаторики, статистики и теории вероятностей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Теоремы теории вероятности.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C2195" w:rsidRPr="00683C4D" w:rsidTr="00750E57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C2195" w:rsidRPr="00683C4D" w:rsidTr="00750E57">
        <w:trPr>
          <w:trHeight w:val="253"/>
        </w:trPr>
        <w:tc>
          <w:tcPr>
            <w:tcW w:w="76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ind w:firstLine="568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</w:tbl>
    <w:p w:rsidR="008C2195" w:rsidRDefault="008C2195" w:rsidP="008C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195" w:rsidRDefault="008C2195" w:rsidP="008C219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195" w:rsidRDefault="008C2195" w:rsidP="008C2195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C2195" w:rsidRPr="00683C4D" w:rsidRDefault="008C2195" w:rsidP="008C2195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1.  Преобразование выражений (2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Ознакомление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кодификатором, спецификацией ЕГЭ. Особенности и правила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ЕГЭ по математике. Структура и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КИМов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ЕГЭ   по математике.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Повторение теории и методов решения задач по теме.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Решение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заданий на числа (целые, дробны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рациональные),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орни, степени, по тригонометрии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, логарифмы, преобразование выражений.</w:t>
      </w:r>
      <w:proofErr w:type="gramEnd"/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2.  Уравнения, неравенства и их системы (3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теории и методов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решения задач по теме.  Решение уравнений и неравенств   разных типов из 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КИМов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 1 и 2 части).</w:t>
      </w:r>
    </w:p>
    <w:p w:rsidR="008C2195" w:rsidRPr="00683C4D" w:rsidRDefault="008C2195" w:rsidP="008C21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3. «Функции и графики»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(2 ч)</w:t>
      </w:r>
    </w:p>
    <w:p w:rsidR="008C2195" w:rsidRPr="00683C4D" w:rsidRDefault="008C2195" w:rsidP="008C21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Повторение теории и методов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задач по теме. Повторение элементарных функций и их гра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фиков. Решение заданий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КИМов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 на работу с графиками, исследование функций. Различные методы решения.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4.  Прои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зводная и ее применение (3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C2195" w:rsidRPr="00683C4D" w:rsidRDefault="008C2195" w:rsidP="008C21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Нахождение производной функции, вычисление углового коэффициента касательной, составление уравнения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касательной. Геометрический и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физический   смысл производной. Производная сложной функции. Применение производной к исследованию функции и построению графиков. Наибольшее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наименьшее значение функции, экстремумы. Применение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производной в прикладных задачах, в том числе «финансовых».</w:t>
      </w:r>
    </w:p>
    <w:p w:rsidR="008C2195" w:rsidRPr="00683C4D" w:rsidRDefault="008C2195" w:rsidP="008C21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5.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Планиметрия. Стереометрия (3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C2195" w:rsidRPr="00683C4D" w:rsidRDefault="008C2195" w:rsidP="008C21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Повторение теории по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планиметрии и стереометрии. Решение заданий из 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КИМов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планиметрии, многогранники, тела и поверхности вращения, измерение геометрических величин, координаты и векторы. Метод координат.</w:t>
      </w:r>
    </w:p>
    <w:p w:rsidR="008C2195" w:rsidRPr="00683C4D" w:rsidRDefault="008C2195" w:rsidP="008C21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6. «Элементы комбинаторики и теории вероятностей»(3)</w:t>
      </w:r>
    </w:p>
    <w:p w:rsidR="008C2195" w:rsidRPr="00683C4D" w:rsidRDefault="008C2195" w:rsidP="008C21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мины. Решение заданий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по данной теме.</w:t>
      </w:r>
    </w:p>
    <w:p w:rsidR="008C2195" w:rsidRPr="00683C4D" w:rsidRDefault="008C2195" w:rsidP="008C21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7. Итоговый контроль</w:t>
      </w:r>
      <w:r w:rsidRPr="00683C4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</w:t>
      </w:r>
      <w:r w:rsidRPr="00EC34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(1</w:t>
      </w:r>
      <w:r w:rsidRPr="00683C4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)</w:t>
      </w:r>
    </w:p>
    <w:p w:rsidR="008C2195" w:rsidRPr="00683C4D" w:rsidRDefault="008C2195" w:rsidP="008C21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Выполнениевариант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ЕГЭ по математике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</w:rPr>
        <w:t> в полном объеме. Анализ результатов.</w:t>
      </w:r>
    </w:p>
    <w:p w:rsidR="008C2195" w:rsidRDefault="008C2195" w:rsidP="008C2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195" w:rsidRDefault="008C2195" w:rsidP="008C2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195" w:rsidRPr="00683C4D" w:rsidRDefault="008C2195" w:rsidP="008C21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ПЛАНИРОВАНИЕ.</w:t>
      </w:r>
    </w:p>
    <w:p w:rsidR="008C2195" w:rsidRPr="00683C4D" w:rsidRDefault="008C2195" w:rsidP="008C21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11 класс (1ч в неделю, всего 17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ч).</w:t>
      </w:r>
    </w:p>
    <w:tbl>
      <w:tblPr>
        <w:tblW w:w="9285" w:type="dxa"/>
        <w:tblInd w:w="99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2"/>
        <w:gridCol w:w="986"/>
        <w:gridCol w:w="5134"/>
        <w:gridCol w:w="979"/>
        <w:gridCol w:w="1354"/>
      </w:tblGrid>
      <w:tr w:rsidR="008C2195" w:rsidRPr="00683C4D" w:rsidTr="00750E57">
        <w:trPr>
          <w:trHeight w:val="342"/>
        </w:trPr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в теме</w:t>
            </w:r>
          </w:p>
        </w:tc>
        <w:tc>
          <w:tcPr>
            <w:tcW w:w="5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8C2195" w:rsidRPr="00683C4D" w:rsidTr="00750E57">
        <w:trPr>
          <w:trHeight w:val="34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Фактически</w:t>
            </w:r>
          </w:p>
        </w:tc>
      </w:tr>
      <w:tr w:rsidR="008C2195" w:rsidRPr="00683C4D" w:rsidTr="00750E57">
        <w:trPr>
          <w:trHeight w:val="532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1.Преобразование выражений  - 2 </w:t>
            </w: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8C2195" w:rsidRPr="00683C4D" w:rsidTr="00750E57">
        <w:trPr>
          <w:trHeight w:val="696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2195" w:rsidRPr="00683C4D" w:rsidRDefault="008C2195" w:rsidP="00750E5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2195" w:rsidRPr="00683C4D" w:rsidRDefault="008C2195" w:rsidP="00750E57">
            <w:pPr>
              <w:spacing w:after="0" w:line="240" w:lineRule="auto"/>
              <w:ind w:left="382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2195" w:rsidRPr="00BD12B5" w:rsidRDefault="008C2195" w:rsidP="0075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2B5">
              <w:rPr>
                <w:rFonts w:ascii="Times New Roman" w:hAnsi="Times New Roman"/>
                <w:sz w:val="24"/>
                <w:szCs w:val="24"/>
              </w:rPr>
              <w:t>Структ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ура и формат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</w:t>
            </w:r>
            <w:r w:rsidRPr="00BD12B5">
              <w:rPr>
                <w:rFonts w:ascii="Times New Roman" w:hAnsi="Times New Roman"/>
                <w:sz w:val="24"/>
                <w:szCs w:val="24"/>
              </w:rPr>
              <w:t>.   Демоверсии ЕГЭ 2024 г. Кодификатор. Спецификация.</w:t>
            </w:r>
          </w:p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ind w:left="382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390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Уравнения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 неравенства  и  их системы -3 часа</w:t>
            </w:r>
          </w:p>
        </w:tc>
      </w:tr>
      <w:tr w:rsidR="008C2195" w:rsidRPr="00683C4D" w:rsidTr="00750E57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решения  дробно-рациональных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иррациональных, показательных, логарифмических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уравнений, неравенств и их систем.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2195" w:rsidRPr="00683C4D" w:rsidRDefault="008C2195" w:rsidP="00750E5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рационализации.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647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Решения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уравнений, неравенств и их систем.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390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Функции 2</w:t>
            </w: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8C2195" w:rsidRPr="00683C4D" w:rsidTr="00750E57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Парабола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Кусочно-линейная функция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494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2195" w:rsidRPr="00683C4D" w:rsidRDefault="008C2195" w:rsidP="00750E5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Графики тригонометрических функций.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367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Производная и ее применение- 3 часа</w:t>
            </w:r>
          </w:p>
        </w:tc>
      </w:tr>
      <w:tr w:rsidR="008C2195" w:rsidRPr="00683C4D" w:rsidTr="00750E57">
        <w:trPr>
          <w:trHeight w:val="143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C2195" w:rsidRPr="00683C4D" w:rsidRDefault="008C2195" w:rsidP="00750E5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производной функции, вычисление углового коэффициента касательной.</w:t>
            </w:r>
          </w:p>
          <w:p w:rsidR="008C2195" w:rsidRPr="00683C4D" w:rsidRDefault="008C2195" w:rsidP="00750E57">
            <w:pPr>
              <w:spacing w:before="120" w:after="120" w:line="240" w:lineRule="auto"/>
              <w:outlineLvl w:val="5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Уравнение касательной. Геометрический и  физический  смысл производной.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1644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8C2195" w:rsidRPr="00683C4D" w:rsidRDefault="008C2195" w:rsidP="00750E5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Default="008C2195" w:rsidP="00750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Производная сложной функции. Применение производной к исследованию функции и построению её графика.</w:t>
            </w:r>
          </w:p>
          <w:p w:rsidR="008C2195" w:rsidRPr="00683C4D" w:rsidRDefault="008C2195" w:rsidP="00750E5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значение функции. Экстремумы функции.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47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 производной в прикладных задачах, в том числе «финансовых».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390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Планиметрия.  Стереометрия -  3 часа</w:t>
            </w:r>
          </w:p>
        </w:tc>
      </w:tr>
      <w:tr w:rsidR="008C2195" w:rsidRPr="00683C4D" w:rsidTr="00750E57">
        <w:trPr>
          <w:trHeight w:val="926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8C2195" w:rsidRPr="00683C4D" w:rsidRDefault="008C2195" w:rsidP="00750E5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Медианы, биссектрисы,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высоты треугольника.</w:t>
            </w:r>
          </w:p>
          <w:p w:rsidR="008C2195" w:rsidRPr="00683C4D" w:rsidRDefault="008C2195" w:rsidP="00750E57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площади   фигуры.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1132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C2195" w:rsidRPr="00683C4D" w:rsidRDefault="008C2195" w:rsidP="00750E5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Default="008C2195" w:rsidP="00750E57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Углы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пространстве. Метод координат.</w:t>
            </w:r>
          </w:p>
          <w:p w:rsidR="008C2195" w:rsidRPr="00683C4D" w:rsidRDefault="008C2195" w:rsidP="00750E57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Расстояние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пространстве. Метод координат.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1547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3</w:t>
            </w:r>
          </w:p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площадей поверхности многогранников, тел вращения</w:t>
            </w:r>
          </w:p>
          <w:p w:rsidR="008C2195" w:rsidRPr="00683C4D" w:rsidRDefault="008C2195" w:rsidP="00750E57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Вычисление объемов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многогранников, тел вращения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396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 Элементы комбинаторики, статистики и теории вероятностей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3 часа</w:t>
            </w:r>
          </w:p>
        </w:tc>
      </w:tr>
      <w:tr w:rsidR="008C2195" w:rsidRPr="00683C4D" w:rsidTr="00750E57">
        <w:trPr>
          <w:trHeight w:val="68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Элементы комбинаторики, статистики и теории вероятностей. Решение задач из </w:t>
            </w:r>
            <w:proofErr w:type="spellStart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КИМОв</w:t>
            </w:r>
            <w:proofErr w:type="spellEnd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68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Элементы комбинаторики, статистики и теории вероятностей. Решение задач из </w:t>
            </w:r>
            <w:proofErr w:type="spellStart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КИМОв</w:t>
            </w:r>
            <w:proofErr w:type="spellEnd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68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Элементы комбинаторики, статистики и теории вероятностей. Решение задач из </w:t>
            </w:r>
            <w:proofErr w:type="spellStart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КИМОв</w:t>
            </w:r>
            <w:proofErr w:type="spellEnd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2195" w:rsidRPr="00683C4D" w:rsidTr="00750E57">
        <w:trPr>
          <w:trHeight w:val="382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 Итоговый контроль</w:t>
            </w:r>
          </w:p>
        </w:tc>
      </w:tr>
      <w:tr w:rsidR="008C2195" w:rsidRPr="00683C4D" w:rsidTr="00750E57">
        <w:trPr>
          <w:trHeight w:val="533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в формате ЕГЭ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195" w:rsidRPr="00683C4D" w:rsidRDefault="008C2195" w:rsidP="0075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C2195" w:rsidRDefault="008C2195" w:rsidP="008C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195" w:rsidRPr="0015485B" w:rsidRDefault="008C2195" w:rsidP="008C2195">
      <w:pPr>
        <w:widowControl w:val="0"/>
        <w:spacing w:line="36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</w:t>
      </w:r>
      <w:r w:rsidRPr="00BA2DF7">
        <w:rPr>
          <w:rFonts w:ascii="Times New Roman" w:hAnsi="Times New Roman"/>
          <w:b/>
          <w:sz w:val="28"/>
          <w:szCs w:val="28"/>
        </w:rPr>
        <w:t xml:space="preserve">тернет ресурсы для подготовки к </w:t>
      </w:r>
      <w:r>
        <w:rPr>
          <w:rFonts w:ascii="Times New Roman" w:hAnsi="Times New Roman"/>
          <w:b/>
          <w:sz w:val="28"/>
          <w:szCs w:val="28"/>
        </w:rPr>
        <w:t>ЕГЭ</w:t>
      </w:r>
    </w:p>
    <w:tbl>
      <w:tblPr>
        <w:tblStyle w:val="a7"/>
        <w:tblW w:w="9360" w:type="dxa"/>
        <w:tblInd w:w="108" w:type="dxa"/>
        <w:tblLayout w:type="fixed"/>
        <w:tblLook w:val="04A0"/>
      </w:tblPr>
      <w:tblGrid>
        <w:gridCol w:w="567"/>
        <w:gridCol w:w="6382"/>
        <w:gridCol w:w="2411"/>
      </w:tblGrid>
      <w:tr w:rsidR="008C2195" w:rsidRPr="0015485B" w:rsidTr="00750E57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15485B" w:rsidRDefault="008C2195" w:rsidP="00750E57">
            <w:pPr>
              <w:tabs>
                <w:tab w:val="left" w:pos="1134"/>
              </w:tabs>
              <w:spacing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15485B" w:rsidRDefault="008C2195" w:rsidP="00750E57">
            <w:pPr>
              <w:tabs>
                <w:tab w:val="left" w:pos="1134"/>
              </w:tabs>
              <w:spacing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ресурса / краткое описание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15485B" w:rsidRDefault="008C2195" w:rsidP="00750E57">
            <w:pPr>
              <w:tabs>
                <w:tab w:val="left" w:pos="1134"/>
              </w:tabs>
              <w:spacing w:after="120"/>
              <w:ind w:right="6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 ЭОР</w:t>
            </w:r>
          </w:p>
        </w:tc>
      </w:tr>
      <w:tr w:rsidR="008C2195" w:rsidRPr="0015485B" w:rsidTr="00750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95" w:rsidRPr="0015485B" w:rsidRDefault="008C2195" w:rsidP="008C2195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ind w:left="17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15485B" w:rsidRDefault="008C2195" w:rsidP="00750E57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измерений. ОГЭ и ЕГЭ по математ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ике. На сайте размещаются: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демо-</w:t>
            </w:r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варианты</w:t>
            </w:r>
            <w:proofErr w:type="spellEnd"/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ЕГЭ, ОГЭ, ГВЭ по математике, сборники материалов для подготовки обучающихся по математике, методические рекомендации экспертов предметной комиссии по математике.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15485B" w:rsidRDefault="00C13DD9" w:rsidP="00750E57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8C2195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https://fipi.ru/</w:t>
              </w:r>
            </w:hyperlink>
          </w:p>
        </w:tc>
      </w:tr>
      <w:tr w:rsidR="008C2195" w:rsidRPr="0015485B" w:rsidTr="00750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95" w:rsidRPr="0015485B" w:rsidRDefault="008C2195" w:rsidP="008C2195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ind w:left="17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15485B" w:rsidRDefault="008C2195" w:rsidP="00750E57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Образовательный портал для подготовки к экзаменам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профильной и базовой математике </w:t>
            </w:r>
            <w:r>
              <w:t>« РЕШУ ЕГЭ».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15485B" w:rsidRDefault="00C13DD9" w:rsidP="00750E57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8C2195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https://math-ege.sdamgia.ru</w:t>
              </w:r>
            </w:hyperlink>
          </w:p>
        </w:tc>
      </w:tr>
      <w:tr w:rsidR="008C2195" w:rsidRPr="0015485B" w:rsidTr="00750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95" w:rsidRPr="00294CAF" w:rsidRDefault="008C2195" w:rsidP="00750E57">
            <w:pPr>
              <w:tabs>
                <w:tab w:val="left" w:pos="0"/>
                <w:tab w:val="left" w:pos="113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15485B" w:rsidRDefault="008C2195" w:rsidP="00750E5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15485B">
              <w:t>Сайт А.Ларина.  Материалы для подготовки к ЕГЭ по математике, база задач формируется на основе Открытого Банка, тренировочных и диагностических работ, пробных и реальных вариантов ЕГЭ и ОГЭ. Имеется возможность составить вариант в версии для печати. Адаптировано под демонстрационный вариант ЕГЭ текущего года.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15485B" w:rsidRDefault="008C2195" w:rsidP="00750E57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15485B">
              <w:rPr>
                <w:rStyle w:val="a6"/>
                <w:rFonts w:ascii="Times New Roman" w:hAnsi="Times New Roman"/>
                <w:sz w:val="24"/>
                <w:szCs w:val="24"/>
              </w:rPr>
              <w:t>https://alexlarin.net</w:t>
            </w:r>
          </w:p>
        </w:tc>
      </w:tr>
      <w:tr w:rsidR="008C2195" w:rsidRPr="0015485B" w:rsidTr="00750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95" w:rsidRPr="00294CAF" w:rsidRDefault="008C2195" w:rsidP="00750E57">
            <w:pPr>
              <w:tabs>
                <w:tab w:val="left" w:pos="0"/>
                <w:tab w:val="left" w:pos="113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15485B" w:rsidRDefault="008C2195" w:rsidP="00750E5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15485B">
              <w:t>Представлены решения тренировочных вариантов А. Ларина ОГЭ и ЕГЭ.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15485B" w:rsidRDefault="00C13DD9" w:rsidP="00750E57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8C2195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https://mathlesson.ru/node/890</w:t>
              </w:r>
            </w:hyperlink>
          </w:p>
        </w:tc>
      </w:tr>
      <w:tr w:rsidR="008C2195" w:rsidRPr="0015485B" w:rsidTr="00750E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95" w:rsidRPr="0015485B" w:rsidRDefault="008C2195" w:rsidP="00750E57">
            <w:pPr>
              <w:pStyle w:val="a4"/>
              <w:tabs>
                <w:tab w:val="left" w:pos="0"/>
                <w:tab w:val="left" w:pos="1134"/>
              </w:tabs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15485B" w:rsidRDefault="008C2195" w:rsidP="00750E5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15485B" w:rsidRDefault="008C2195" w:rsidP="00750E57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2195" w:rsidRDefault="008C2195" w:rsidP="008C2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195" w:rsidRDefault="008C2195" w:rsidP="008C2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195" w:rsidRPr="00D60EDB" w:rsidRDefault="008C2195" w:rsidP="008C21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EDB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8C2195" w:rsidRPr="00D60EDB" w:rsidRDefault="008C2195" w:rsidP="008C2195">
      <w:pPr>
        <w:pStyle w:val="a4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Математика. Базовый уровень. Готовимся к итоговой аттестации. / А.В. Семенов, А.С. Трепалин, И.В. Ященко.- М.: Интеллект-центр, 2022г</w:t>
      </w:r>
    </w:p>
    <w:p w:rsidR="008C2195" w:rsidRPr="00D60EDB" w:rsidRDefault="008C2195" w:rsidP="008C2195">
      <w:pPr>
        <w:pStyle w:val="a4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ЕГЭ. </w:t>
      </w:r>
      <w:r w:rsidRPr="00D60EDB">
        <w:rPr>
          <w:rFonts w:ascii="Times New Roman" w:hAnsi="Times New Roman"/>
          <w:sz w:val="24"/>
          <w:szCs w:val="24"/>
          <w:lang w:eastAsia="ru-RU"/>
        </w:rPr>
        <w:t xml:space="preserve">Математика. </w:t>
      </w:r>
      <w:r>
        <w:rPr>
          <w:rFonts w:ascii="Times New Roman" w:hAnsi="Times New Roman"/>
          <w:sz w:val="24"/>
          <w:szCs w:val="24"/>
          <w:lang w:eastAsia="ru-RU"/>
        </w:rPr>
        <w:t>Базовый уровень: Типовые экзаменационные варианты: 30 вариантов /под ред. И.В. Ященко. – М.</w:t>
      </w:r>
      <w:r w:rsidRPr="00D60EDB">
        <w:rPr>
          <w:rFonts w:ascii="Times New Roman" w:hAnsi="Times New Roman"/>
          <w:sz w:val="24"/>
          <w:szCs w:val="24"/>
          <w:lang w:eastAsia="ru-RU"/>
        </w:rPr>
        <w:t xml:space="preserve">: Издательство </w:t>
      </w:r>
      <w:r>
        <w:rPr>
          <w:rFonts w:ascii="Times New Roman" w:hAnsi="Times New Roman"/>
          <w:sz w:val="24"/>
          <w:szCs w:val="24"/>
          <w:lang w:eastAsia="ru-RU"/>
        </w:rPr>
        <w:t xml:space="preserve">Национальное образование», 2024. 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(ЕГЭ.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ФИПИ-школе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).</w:t>
      </w:r>
      <w:proofErr w:type="gramEnd"/>
    </w:p>
    <w:p w:rsidR="008C2195" w:rsidRPr="000F12D9" w:rsidRDefault="008C2195" w:rsidP="008C219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37D1" w:rsidRDefault="00E537D1"/>
    <w:sectPr w:rsidR="00E537D1" w:rsidSect="00024973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7A11"/>
    <w:multiLevelType w:val="multilevel"/>
    <w:tmpl w:val="8236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021AD1"/>
    <w:multiLevelType w:val="multilevel"/>
    <w:tmpl w:val="D0B0874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9E7337"/>
    <w:multiLevelType w:val="multilevel"/>
    <w:tmpl w:val="8C9A8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455D5F"/>
    <w:multiLevelType w:val="multilevel"/>
    <w:tmpl w:val="A900F59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C71825"/>
    <w:multiLevelType w:val="multilevel"/>
    <w:tmpl w:val="CD8E37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03D9E"/>
    <w:multiLevelType w:val="multilevel"/>
    <w:tmpl w:val="496E5E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A87A27"/>
    <w:multiLevelType w:val="multilevel"/>
    <w:tmpl w:val="ED50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012173"/>
    <w:multiLevelType w:val="multilevel"/>
    <w:tmpl w:val="BF9AF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71534A"/>
    <w:multiLevelType w:val="multilevel"/>
    <w:tmpl w:val="0FD25B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2F645E"/>
    <w:multiLevelType w:val="multilevel"/>
    <w:tmpl w:val="888E240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7933F4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A735DE"/>
    <w:multiLevelType w:val="multilevel"/>
    <w:tmpl w:val="A55AF60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AC19CD"/>
    <w:multiLevelType w:val="multilevel"/>
    <w:tmpl w:val="F1F6F16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316DA6"/>
    <w:multiLevelType w:val="multilevel"/>
    <w:tmpl w:val="AE660AD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9B2125"/>
    <w:multiLevelType w:val="multilevel"/>
    <w:tmpl w:val="98C0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984A43"/>
    <w:multiLevelType w:val="hybridMultilevel"/>
    <w:tmpl w:val="3E7C8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6566F9"/>
    <w:multiLevelType w:val="multilevel"/>
    <w:tmpl w:val="40789E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992331"/>
    <w:multiLevelType w:val="multilevel"/>
    <w:tmpl w:val="921A8F8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7"/>
  </w:num>
  <w:num w:numId="5">
    <w:abstractNumId w:val="6"/>
  </w:num>
  <w:num w:numId="6">
    <w:abstractNumId w:val="16"/>
  </w:num>
  <w:num w:numId="7">
    <w:abstractNumId w:val="8"/>
  </w:num>
  <w:num w:numId="8">
    <w:abstractNumId w:val="5"/>
  </w:num>
  <w:num w:numId="9">
    <w:abstractNumId w:val="1"/>
  </w:num>
  <w:num w:numId="10">
    <w:abstractNumId w:val="17"/>
  </w:num>
  <w:num w:numId="11">
    <w:abstractNumId w:val="11"/>
  </w:num>
  <w:num w:numId="12">
    <w:abstractNumId w:val="12"/>
  </w:num>
  <w:num w:numId="13">
    <w:abstractNumId w:val="9"/>
  </w:num>
  <w:num w:numId="14">
    <w:abstractNumId w:val="13"/>
  </w:num>
  <w:num w:numId="15">
    <w:abstractNumId w:val="3"/>
  </w:num>
  <w:num w:numId="16">
    <w:abstractNumId w:val="4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8C2195"/>
    <w:rsid w:val="008C2195"/>
    <w:rsid w:val="00C1042D"/>
    <w:rsid w:val="00C13DD9"/>
    <w:rsid w:val="00E53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C2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8C219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6">
    <w:name w:val="Hyperlink"/>
    <w:basedOn w:val="a0"/>
    <w:unhideWhenUsed/>
    <w:rsid w:val="008C2195"/>
    <w:rPr>
      <w:color w:val="0000FF"/>
      <w:u w:val="single"/>
    </w:rPr>
  </w:style>
  <w:style w:type="character" w:customStyle="1" w:styleId="a5">
    <w:name w:val="Абзац списка Знак"/>
    <w:link w:val="a4"/>
    <w:uiPriority w:val="99"/>
    <w:locked/>
    <w:rsid w:val="008C2195"/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8C219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C2195"/>
    <w:pPr>
      <w:spacing w:after="0" w:line="240" w:lineRule="auto"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1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04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lesson.ru/node/8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th-ege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pi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1788</Words>
  <Characters>10194</Characters>
  <Application>Microsoft Office Word</Application>
  <DocSecurity>0</DocSecurity>
  <Lines>84</Lines>
  <Paragraphs>23</Paragraphs>
  <ScaleCrop>false</ScaleCrop>
  <Company/>
  <LinksUpToDate>false</LinksUpToDate>
  <CharactersWithSpaces>11959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2024-01-25T08:59:00Z</dcterms:created>
  <dcterms:modified xsi:type="dcterms:W3CDTF">2024-01-25T09:06:00Z</dcterms:modified>
</cp:coreProperties>
</file>