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1A" w:rsidRPr="004C0464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2231" w:rsidRPr="00010A52" w:rsidRDefault="0097701E" w:rsidP="0097701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noProof/>
          <w:lang w:eastAsia="ru-RU"/>
        </w:rPr>
        <w:lastRenderedPageBreak/>
        <w:drawing>
          <wp:inline distT="0" distB="0" distL="0" distR="0">
            <wp:extent cx="6858000" cy="9781898"/>
            <wp:effectExtent l="19050" t="0" r="0" b="0"/>
            <wp:docPr id="1" name="Рисунок 1" descr="C:\Users\Пользователь\Desktop\РАБОЧАЯ 2022-2023\ВНЕУРОЧКА 2022-2023\ВНЕУРОЧКА 2022-2023 уч год\на сайт\2 полугодие\Подготовка к ОГЭ по математи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Подготовка к ОГЭ по математике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781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A5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10A52" w:rsidRDefault="00010A52" w:rsidP="00A52231">
      <w:pP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DF7179" w:rsidRDefault="00DF7179" w:rsidP="00DF7179">
      <w:pPr>
        <w:ind w:firstLine="708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717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Пояснительная записка</w:t>
      </w:r>
    </w:p>
    <w:p w:rsidR="0026311A" w:rsidRPr="009524AD" w:rsidRDefault="00DF7179" w:rsidP="00DF7179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 </w:t>
      </w:r>
      <w:r w:rsidR="0026311A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предназначена для обучающихся 9-х классов общеобразовательн</w:t>
      </w:r>
      <w:r w:rsidR="008257D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учреждений и рассчитана на 17 часов. </w:t>
      </w:r>
      <w:r w:rsidR="0026311A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предназначена для повышения эффективности подготовки обучающихся 9 класса к основному государственному экзамену по математике за курс основной школы и предусматривает их подготовку к дальнейшему обучению в средней школе.</w:t>
      </w:r>
    </w:p>
    <w:p w:rsidR="00DF7179" w:rsidRPr="009524AD" w:rsidRDefault="00B35DF9" w:rsidP="00BD5E6D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основании:</w:t>
      </w:r>
    </w:p>
    <w:p w:rsidR="003321DE" w:rsidRPr="009524AD" w:rsidRDefault="000A641A" w:rsidP="003321DE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9524AD">
        <w:rPr>
          <w:sz w:val="24"/>
          <w:szCs w:val="24"/>
        </w:rPr>
        <w:t>Федерального закона РФ от 29.12.2012 №373-ФЗ « Об образовании</w:t>
      </w:r>
      <w:r w:rsidR="00BD5E6D" w:rsidRPr="009524AD">
        <w:rPr>
          <w:sz w:val="24"/>
          <w:szCs w:val="24"/>
        </w:rPr>
        <w:t xml:space="preserve"> в РФ»</w:t>
      </w:r>
      <w:r w:rsidR="003321DE" w:rsidRPr="009524AD">
        <w:rPr>
          <w:sz w:val="24"/>
          <w:szCs w:val="24"/>
        </w:rPr>
        <w:t>;</w:t>
      </w:r>
    </w:p>
    <w:p w:rsidR="00BD5E6D" w:rsidRPr="009524AD" w:rsidRDefault="00BD5E6D" w:rsidP="003321DE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9524AD">
        <w:rPr>
          <w:sz w:val="24"/>
          <w:szCs w:val="24"/>
        </w:rPr>
        <w:t>Федерального перечня учебников, рекомендуемых (допущенных) Министерством образования и науки РФ к использованию в образов</w:t>
      </w:r>
      <w:r w:rsidR="00944BC3" w:rsidRPr="009524AD">
        <w:rPr>
          <w:sz w:val="24"/>
          <w:szCs w:val="24"/>
        </w:rPr>
        <w:t xml:space="preserve">ательном процессе в </w:t>
      </w:r>
      <w:r w:rsidRPr="009524AD">
        <w:rPr>
          <w:sz w:val="24"/>
          <w:szCs w:val="24"/>
        </w:rPr>
        <w:t>образовательных  школах ( Приказ Министерства</w:t>
      </w:r>
      <w:r w:rsidR="00944BC3" w:rsidRPr="009524AD">
        <w:rPr>
          <w:sz w:val="24"/>
          <w:szCs w:val="24"/>
        </w:rPr>
        <w:t xml:space="preserve"> образования и науки РФ от 31марта 2014 года №253)</w:t>
      </w:r>
    </w:p>
    <w:p w:rsidR="003321DE" w:rsidRPr="009524AD" w:rsidRDefault="003321DE" w:rsidP="003321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4AD">
        <w:rPr>
          <w:rFonts w:ascii="Times New Roman" w:hAnsi="Times New Roman" w:cs="Times New Roman"/>
          <w:sz w:val="24"/>
          <w:szCs w:val="24"/>
        </w:rPr>
        <w:t>Основной образовательной программы</w:t>
      </w:r>
      <w:r w:rsidR="00B9210C" w:rsidRPr="009524AD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="008257D3" w:rsidRPr="009524AD">
        <w:rPr>
          <w:rFonts w:ascii="Times New Roman" w:hAnsi="Times New Roman" w:cs="Times New Roman"/>
          <w:sz w:val="24"/>
          <w:szCs w:val="24"/>
        </w:rPr>
        <w:t>О</w:t>
      </w:r>
      <w:r w:rsidRPr="009524AD">
        <w:rPr>
          <w:rFonts w:ascii="Times New Roman" w:hAnsi="Times New Roman" w:cs="Times New Roman"/>
          <w:sz w:val="24"/>
          <w:szCs w:val="24"/>
        </w:rPr>
        <w:t>У</w:t>
      </w:r>
      <w:r w:rsidR="008257D3" w:rsidRPr="009524AD">
        <w:rPr>
          <w:rFonts w:ascii="Times New Roman" w:hAnsi="Times New Roman" w:cs="Times New Roman"/>
          <w:sz w:val="24"/>
          <w:szCs w:val="24"/>
        </w:rPr>
        <w:t xml:space="preserve"> «Партизанская СОШ»на 2022-2023</w:t>
      </w:r>
      <w:r w:rsidR="00B9210C" w:rsidRPr="009524A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10434" w:rsidRPr="009524AD" w:rsidRDefault="00D10434" w:rsidP="00D1043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311A" w:rsidRPr="009524AD" w:rsidRDefault="0026311A" w:rsidP="00EB3B05">
      <w:pPr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школьного курса математики не предусмотрены обобщение и систематизация знаний по различным разделам, полученных учащимися за весь период обучения с 5 по 9 кла</w:t>
      </w:r>
      <w:r w:rsidR="00944BC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сс. Рабочая программа по внеурочной деятельности </w:t>
      </w:r>
      <w:r w:rsidR="00B9210C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«Технологии подготовки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ОГЭ</w:t>
      </w:r>
      <w:r w:rsidR="00944BC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позволит систем</w:t>
      </w:r>
      <w:r w:rsidR="00944BC3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ати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зировать и углубить знания учащихся по различным разделам курса математики основной школы (алгебре, геометрии). В данном курсе также рассматриваются нестандартные задания, выходящие за рамки школьной программы (графики с модулем, кусочно-заданные функции, решение нестандартных уравнений и неравенств и др.). Знание этого материала и умение его применять в практической деятельности позволит школьникам решать разнообразные задачи различной сложности и подготовиться к успеш</w:t>
      </w:r>
      <w:r w:rsidR="00972D01"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ному прохождению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итоговой аттестации.</w:t>
      </w:r>
    </w:p>
    <w:p w:rsidR="00C54806" w:rsidRPr="009524AD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содержит два модуля:</w:t>
      </w:r>
      <w:r w:rsidRPr="009524A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«Алгебра»( 2 часть), «Геометрия»(2 часть).</w:t>
      </w:r>
    </w:p>
    <w:p w:rsidR="009524AD" w:rsidRPr="009524AD" w:rsidRDefault="009524AD" w:rsidP="00C548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Цель программы: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 </w:t>
      </w:r>
      <w:r w:rsidRPr="009524AD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Успешная сдача ОГЭ.</w:t>
      </w:r>
    </w:p>
    <w:p w:rsidR="00C54806" w:rsidRPr="009524AD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24A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Модуль: «Алгебра» </w:t>
      </w:r>
    </w:p>
    <w:p w:rsidR="00C54806" w:rsidRPr="009524AD" w:rsidRDefault="00C54806" w:rsidP="00EB3B05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Задания 2 части 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проверку владения 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выпускников. Эта часть содержат задания повышенного уровня сложности, которые направлены на проверку таких качеств математической подготовки выпускников, как: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уверенное владение формально-оперативным алгебраическим аппаратом;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умение решить комплексную задачу, включающую в себя знания из разных тем курса;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умение математически грамотно и ясно записать решение, приводя при этом необходимые пояснения и обоснования;</w:t>
      </w:r>
    </w:p>
    <w:p w:rsidR="00C54806" w:rsidRPr="009524AD" w:rsidRDefault="00C54806" w:rsidP="00C54806">
      <w:pPr>
        <w:pStyle w:val="a6"/>
        <w:numPr>
          <w:ilvl w:val="0"/>
          <w:numId w:val="20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владение широким спектром приемов и способов рассуждений.</w:t>
      </w:r>
    </w:p>
    <w:p w:rsidR="00C54806" w:rsidRPr="009524AD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24A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Модуль: «Геометрия»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</w:p>
    <w:p w:rsidR="00C54806" w:rsidRPr="009524AD" w:rsidRDefault="00C54806" w:rsidP="00C54806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Задания части 2 </w:t>
      </w:r>
      <w:r w:rsidRPr="00952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проверку владения 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выпускников.Эта часть содержат задания повышенного уровня сложности, которые направлены на проверку таких качеств математической подготовки выпускников, как:</w:t>
      </w:r>
    </w:p>
    <w:p w:rsidR="00C54806" w:rsidRPr="009524AD" w:rsidRDefault="00C54806" w:rsidP="00C54806">
      <w:pPr>
        <w:pStyle w:val="a6"/>
        <w:numPr>
          <w:ilvl w:val="0"/>
          <w:numId w:val="19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умения решать планиметрическую задачу, применяя различные теоретические знания курса геометрии;</w:t>
      </w:r>
    </w:p>
    <w:p w:rsidR="00C54806" w:rsidRPr="009524AD" w:rsidRDefault="00C54806" w:rsidP="00C54806">
      <w:pPr>
        <w:pStyle w:val="a6"/>
        <w:numPr>
          <w:ilvl w:val="0"/>
          <w:numId w:val="19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 xml:space="preserve"> умения математически грамотно и ясно записывать решение, приводя при этом необходимые пояснения и обоснования; </w:t>
      </w:r>
    </w:p>
    <w:p w:rsidR="00C54806" w:rsidRPr="009524AD" w:rsidRDefault="00C54806" w:rsidP="00C54806">
      <w:pPr>
        <w:pStyle w:val="a6"/>
        <w:numPr>
          <w:ilvl w:val="0"/>
          <w:numId w:val="19"/>
        </w:numPr>
        <w:spacing w:after="150"/>
        <w:rPr>
          <w:color w:val="000000"/>
          <w:sz w:val="24"/>
          <w:szCs w:val="24"/>
        </w:rPr>
      </w:pPr>
      <w:r w:rsidRPr="009524AD">
        <w:rPr>
          <w:color w:val="000000"/>
          <w:sz w:val="24"/>
          <w:szCs w:val="24"/>
        </w:rPr>
        <w:t>владение широким спектром приемов и способов рассуждений.</w:t>
      </w:r>
    </w:p>
    <w:p w:rsidR="002F30DD" w:rsidRPr="00946827" w:rsidRDefault="002F30DD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</w:p>
    <w:p w:rsidR="0026311A" w:rsidRPr="00946827" w:rsidRDefault="008257D3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ru-RU"/>
        </w:rPr>
        <w:t>ОСНОВНОЕ СОДЕРЖАНИЕ (17часов</w:t>
      </w:r>
      <w:r w:rsidR="0026311A" w:rsidRPr="00946827"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ru-RU"/>
        </w:rPr>
        <w:t>)</w:t>
      </w:r>
    </w:p>
    <w:p w:rsidR="0026311A" w:rsidRPr="00946827" w:rsidRDefault="0026311A" w:rsidP="00263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Алгебра</w:t>
      </w:r>
    </w:p>
    <w:p w:rsidR="0026311A" w:rsidRPr="00946827" w:rsidRDefault="0026311A" w:rsidP="00EB3B0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Алгебраические дроби. Арифметические операции над алгебраическими дробями.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Буквенные выражения (выражения с переменными).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Преобразования выражений.</w:t>
      </w:r>
    </w:p>
    <w:p w:rsidR="0026311A" w:rsidRPr="00946827" w:rsidRDefault="0026311A" w:rsidP="00EB3B0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степеней с целым показателем. Многочлены. Сложение, вычитание, умножение многочленов. Формулы сокращенного умножения: квадрат суммы и квадрат разности, куб суммы и куб разности. Формула разности квадратов, формула суммы кубов и разности кубов. Разложение многочлена на множители. Квадратный трехчлен. Выделение полного квадрата в квадратном трехчлене. Теорема Виета. Разложение квадратного трехчлена на линейные множители. Многочлены с одной переменной. Степень многочлена. Корень многочлена.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Алгебраическая дробь. Сокращение дробей. Действия с алгебраическими дробями.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выражения и их преобразования. Свойства квадратных корней и их применение в вычислениях.</w:t>
      </w:r>
    </w:p>
    <w:p w:rsidR="0026311A" w:rsidRPr="00946827" w:rsidRDefault="0026311A" w:rsidP="00EB3B0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Уравнения и неравенства.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с одной переменной. Корень уравнения. Линейное уравнение. Квадратное уравнение: формула корней квадратного уравнения, Решение рациональных уравнений. Примеры решения уравнений высших степеней; методы замены переменной, разложения на множители.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с двумя переменными; решение уравнения с двумя переменными. Система уравнений; решение системы. Система двух линейных уравнений с двумя переменными; решение подстановкой и алгебраическим сложением. Уравнение с несколькими переменными. Примеры решения нелинейных систем. Примеры решения уравнений в целых числах.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Неравенство с одной переменной. Решение неравенства. Линейные неравенства с одной переменной и их системы. Квадратные неравенства.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Примеры решения дробно-линейных неравенств.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Числовые неравенства и их свойства.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Доказательство числовых и алгебраических неравенств.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Переход от словесной формулировки соотношений между величинами алгебраической. Решение текстовых задач алгебраическим способом.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Числовые последовательности.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Числовые функции.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функции. Область определения функции. Способы задания функции. График функции,</w:t>
      </w: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и убывание функции, наибольшее и наименьшее значения функции, нули функции, промежутки знакопостоянства. Чтение графиков функций.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Степенные функции с натуральным показателем, их графики.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Графики функций: корень квадратный, корень кубический, модуль. Использование графиков функций для решения уравнений и систем.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графических зависимостей, отражающих реальные процессы: колебание, показательный рост;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числовые функции, описывающие эти процессы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Параллельный перенос графиков вдоль осей координат и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симметрия относительно осей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Координаты.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Изображение чисел точками координатной прямой. Геометрический смысл модуля числа. Числовые промежутки: интервал, отрезок, луч.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Формула расстояния между точками координатной прямой.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 Уравнение окружности с центром в начале координат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в любой заданной точке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Графическая интерпретация уравнений с двумя переменными и их систем, неравенств с двумя переменными и их систем.</w:t>
      </w:r>
    </w:p>
    <w:p w:rsidR="0026311A" w:rsidRPr="00946827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Геометрия</w:t>
      </w:r>
    </w:p>
    <w:p w:rsidR="0026311A" w:rsidRPr="00946827" w:rsidRDefault="0026311A" w:rsidP="008257D3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Угол. Прямой угол. Острые и тупые углы. Вертикальные и смежные углы. Биссектриса угла и ее свойства.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Параллельные и пересекающиеся прямые. Перпендикулярность прямых. Теоремы о параллельности и перпендикулярности прямых. Свойство серединного перпендикуляра к отрезку. Перпендикуляр и наклонная к прямой. Многоугольники. Окружность и круг.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Треугольник.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Прямоугольные, остроугольные, и тупоугольные треугольники.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равенства треугольников. Неравенство треугольника. Сумма углов треугольника. Внешние углы треугольника. Зависимость между величинам сторон и углов треугольника.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Теорема Фалеса. Подобие треугольников; коэффициент подобия. Признаки подобия треугольников.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Теорема Пифагора. Признаки равенства прямоугольных треугольников. Синус, косинус, тангенс, котангенс острого угла прямоугольного треугольника и углов от 0°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Теорема косинусов и теорема синусов; примеры их применения для вычисления элементов треугольника.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Замечательные точки треугольника: точки пересечения серединных перпендикуляров, биссектрис, медиан.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Четырехугольник.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Многоугольники.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Выпуклые многоугольники. Сумма углов выпуклого многоугольника. Вписанные и описанные многоугольники. Правильные многоугольники.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Окружность и круг.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Центр, радиус, диаметр. Дуга, хорда. Сектор, сегмент. Центральный, вписанный угол; величина вписанного угла. Взаимное расположение прямой и окружности,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двух окружностей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Касательная и секущая к окружности, равенство касательных, проведенных из одной точки.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Метрические соотношения в окружности: свойства секущих, касательных, хорд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Окружность, вписанная в треугольник, и окружность, описанная около треугольника. Вписанные и описанные четырехугольники.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Вписанные и описанные окружности правильного многоугольника.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Измерение геометрических величин.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отрезка. Длина ломаной, периметр многоугольника.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от точки до прямой. Расстояние между параллельными прямыми. Длина окружности, число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70"/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длина дуги. Величина угла. Градусная мера угла, соответствие между величиной угла и длиной дуги окружности.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площади плоских фигур. Равносоставленные и равновеликие фигуры.</w:t>
      </w:r>
    </w:p>
    <w:p w:rsidR="0026311A" w:rsidRPr="00946827" w:rsidRDefault="0026311A" w:rsidP="00EB3B0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 </w:t>
      </w:r>
      <w:r w:rsidRPr="009468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через периметр и радиус вписанной окружности, формула Герона. Площадь четырехугольника. </w:t>
      </w: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круга и площадь сектора.</w:t>
      </w:r>
    </w:p>
    <w:p w:rsidR="0026311A" w:rsidRPr="008257D3" w:rsidRDefault="0026311A" w:rsidP="008257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площадями подобных фигур.</w:t>
      </w:r>
    </w:p>
    <w:p w:rsidR="0026311A" w:rsidRPr="00946827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6311A" w:rsidRPr="00946827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2F30DD" w:rsidRPr="00F073E3" w:rsidRDefault="002F30DD" w:rsidP="002F30D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</w:t>
      </w:r>
      <w:r w:rsidR="00F073E3" w:rsidRPr="00F0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ОБРАЗОВАТЕЛЬНЫЕ </w:t>
      </w:r>
      <w:r w:rsidRPr="00F0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РЕЗУЛЬТАТЫ </w:t>
      </w:r>
    </w:p>
    <w:p w:rsidR="00756809" w:rsidRDefault="00756809" w:rsidP="002F30D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Личностные результаты: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C54806" w:rsidRPr="0001707B" w:rsidRDefault="00C54806" w:rsidP="00C54806">
      <w:pPr>
        <w:widowControl w:val="0"/>
        <w:numPr>
          <w:ilvl w:val="0"/>
          <w:numId w:val="26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eastAsia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:rsidR="00C54806" w:rsidRPr="0001707B" w:rsidRDefault="00C54806" w:rsidP="00C54806">
      <w:pPr>
        <w:numPr>
          <w:ilvl w:val="0"/>
          <w:numId w:val="26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дений</w:t>
      </w: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Метапредметные результаты </w:t>
      </w:r>
    </w:p>
    <w:p w:rsidR="00C54806" w:rsidRPr="00C54806" w:rsidRDefault="00C54806" w:rsidP="00C548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пути достижения целей и взвешивать  возможности разрешения определенных учебно-познавательных задач в соответствии с определенными критериями и задачами;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 - структурный анализ задачи;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C54806" w:rsidRPr="0001707B" w:rsidRDefault="00C54806" w:rsidP="00C54806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C54806" w:rsidRPr="00C54806" w:rsidRDefault="00C54806" w:rsidP="00C5480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выявлять, строить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компонентов формирующегося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предполагаемого понятия или явления;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C54806" w:rsidRPr="0001707B" w:rsidRDefault="00C54806" w:rsidP="00C54806">
      <w:pPr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C54806" w:rsidRPr="00C54806" w:rsidRDefault="00C54806" w:rsidP="00C5480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корректно, в рамках задач коммуникации, форму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лировать и отстаивать взгляды, аргументировать доводы,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а также выдвигать конт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аргументы, необходимые для выявления ситуации успеха в решении той или иной математической задачи;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C54806" w:rsidRPr="00C54806" w:rsidRDefault="00C54806" w:rsidP="00C5480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результаты:</w:t>
      </w:r>
    </w:p>
    <w:p w:rsidR="00C54806" w:rsidRPr="0001707B" w:rsidRDefault="00C54806" w:rsidP="00C54806">
      <w:pPr>
        <w:numPr>
          <w:ilvl w:val="0"/>
          <w:numId w:val="23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C54806" w:rsidRPr="0001707B" w:rsidRDefault="00C54806" w:rsidP="00C54806">
      <w:pPr>
        <w:numPr>
          <w:ilvl w:val="0"/>
          <w:numId w:val="23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решения определенных типов задач в структуре задач ОГЭ;</w:t>
      </w:r>
    </w:p>
    <w:p w:rsidR="00C54806" w:rsidRPr="0001707B" w:rsidRDefault="00C54806" w:rsidP="00C54806">
      <w:pPr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C54806" w:rsidRPr="0001707B" w:rsidRDefault="00C54806" w:rsidP="00C54806">
      <w:pPr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C54806" w:rsidRPr="0001707B" w:rsidRDefault="00C54806" w:rsidP="00C54806">
      <w:pPr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выделять главную и избыточную информацию, производить смысловое сжатие математических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фактов, совокупности методов и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Натуральные числа. Дроби. Рациональные числа</w:t>
      </w:r>
    </w:p>
    <w:p w:rsidR="00C54806" w:rsidRPr="0001707B" w:rsidRDefault="00C54806" w:rsidP="00C54806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 и упорядочивать рациональные числа;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Действительные числа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Алгебраические выражения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Неравенства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понятия. Числовые функции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Случайные события и вероятность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находитьотносительную частоту и вероятность случайного события.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Комбинаторика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567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Наглядная геометрия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Геометрические фигуры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Измерение геометрических величин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C54806" w:rsidRPr="00C54806" w:rsidRDefault="00C54806" w:rsidP="00C5480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4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Координаты</w:t>
      </w:r>
    </w:p>
    <w:p w:rsidR="00C54806" w:rsidRPr="0001707B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C54806" w:rsidRDefault="00C54806" w:rsidP="00C54806">
      <w:pPr>
        <w:numPr>
          <w:ilvl w:val="0"/>
          <w:numId w:val="22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координатный метод для изучения свойств прямых и окружностей</w:t>
      </w:r>
      <w:r w:rsidR="008D4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D44FE" w:rsidRDefault="008D44FE" w:rsidP="008D44FE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44FE" w:rsidRDefault="008D44FE" w:rsidP="008D44FE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4806" w:rsidRDefault="00C54806" w:rsidP="00C5480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44FE" w:rsidRPr="008D44FE" w:rsidRDefault="008D44FE" w:rsidP="008D44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работы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Фронтальная, групповая, парная и индивидуальная работы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по темам курса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Бесплатные  On-line  тесты ГИА 9 класс  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пособия для подготовки к ОГЭ</w:t>
      </w:r>
    </w:p>
    <w:p w:rsidR="008D44FE" w:rsidRPr="008D44FE" w:rsidRDefault="008D44FE" w:rsidP="008D44F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4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 для подготовки к ГИА.</w:t>
      </w:r>
    </w:p>
    <w:p w:rsidR="00C54806" w:rsidRPr="008D44FE" w:rsidRDefault="00C54806" w:rsidP="00C5480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50CA" w:rsidRPr="008D44FE" w:rsidRDefault="00F150CA" w:rsidP="00F150CA">
      <w:pPr>
        <w:widowControl w:val="0"/>
        <w:tabs>
          <w:tab w:val="left" w:pos="887"/>
        </w:tabs>
        <w:autoSpaceDE w:val="0"/>
        <w:autoSpaceDN w:val="0"/>
        <w:spacing w:before="119" w:line="292" w:lineRule="auto"/>
        <w:ind w:right="337"/>
        <w:rPr>
          <w:sz w:val="24"/>
          <w:szCs w:val="24"/>
        </w:rPr>
        <w:sectPr w:rsidR="00F150CA" w:rsidRPr="008D44FE">
          <w:pgSz w:w="11900" w:h="16840"/>
          <w:pgMar w:top="520" w:right="540" w:bottom="280" w:left="560" w:header="720" w:footer="720" w:gutter="0"/>
          <w:cols w:space="720"/>
        </w:sectPr>
      </w:pPr>
    </w:p>
    <w:p w:rsidR="00EC3CE2" w:rsidRPr="008D44FE" w:rsidRDefault="00EC3CE2" w:rsidP="00EB3B05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946827" w:rsidRPr="008D44FE" w:rsidRDefault="00946827" w:rsidP="00EC3CE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10456" w:type="dxa"/>
        <w:tblLayout w:type="fixed"/>
        <w:tblLook w:val="04A0"/>
      </w:tblPr>
      <w:tblGrid>
        <w:gridCol w:w="534"/>
        <w:gridCol w:w="10"/>
        <w:gridCol w:w="5196"/>
        <w:gridCol w:w="2052"/>
        <w:gridCol w:w="1417"/>
        <w:gridCol w:w="1247"/>
      </w:tblGrid>
      <w:tr w:rsidR="00EC3CE2" w:rsidRPr="008D44FE" w:rsidTr="002F30DD">
        <w:tc>
          <w:tcPr>
            <w:tcW w:w="544" w:type="dxa"/>
            <w:gridSpan w:val="2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96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052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417" w:type="dxa"/>
          </w:tcPr>
          <w:p w:rsidR="00EC3CE2" w:rsidRPr="008D44FE" w:rsidRDefault="00EC3CE2" w:rsidP="001E558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пров</w:t>
            </w:r>
            <w:r w:rsidR="001E5583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</w:t>
            </w:r>
            <w:r w:rsidR="00AB2F0C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ения</w:t>
            </w:r>
          </w:p>
        </w:tc>
        <w:tc>
          <w:tcPr>
            <w:tcW w:w="124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1E5583" w:rsidRPr="008D44FE" w:rsidTr="002F30DD">
        <w:tc>
          <w:tcPr>
            <w:tcW w:w="10456" w:type="dxa"/>
            <w:gridSpan w:val="6"/>
          </w:tcPr>
          <w:p w:rsidR="001E5583" w:rsidRPr="008D44FE" w:rsidRDefault="00C034C2" w:rsidP="00C034C2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Модуль 1. Алгебра (10</w:t>
            </w:r>
            <w:r w:rsidR="001E5583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1E5583" w:rsidRPr="008D44FE" w:rsidTr="002F30DD">
        <w:tc>
          <w:tcPr>
            <w:tcW w:w="544" w:type="dxa"/>
            <w:gridSpan w:val="2"/>
          </w:tcPr>
          <w:p w:rsidR="001E5583" w:rsidRPr="008D44FE" w:rsidRDefault="001E5583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6" w:type="dxa"/>
          </w:tcPr>
          <w:p w:rsidR="001E5583" w:rsidRPr="008D44FE" w:rsidRDefault="00C034C2" w:rsidP="001E55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Алгебраические выражения</w:t>
            </w:r>
          </w:p>
        </w:tc>
        <w:tc>
          <w:tcPr>
            <w:tcW w:w="2052" w:type="dxa"/>
          </w:tcPr>
          <w:p w:rsidR="001E5583" w:rsidRPr="008D44FE" w:rsidRDefault="00CD1C29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1E5583" w:rsidRPr="008D44FE" w:rsidRDefault="001E5583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1E5583" w:rsidRPr="008D44FE" w:rsidRDefault="001E5583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3CE2" w:rsidRPr="008D44FE" w:rsidTr="002F30DD">
        <w:tc>
          <w:tcPr>
            <w:tcW w:w="544" w:type="dxa"/>
            <w:gridSpan w:val="2"/>
          </w:tcPr>
          <w:p w:rsidR="00EC3CE2" w:rsidRPr="008D44FE" w:rsidRDefault="007B6091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6" w:type="dxa"/>
          </w:tcPr>
          <w:p w:rsidR="00EC3CE2" w:rsidRPr="008D44FE" w:rsidRDefault="00C034C2" w:rsidP="001E55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Уравнения</w:t>
            </w:r>
          </w:p>
        </w:tc>
        <w:tc>
          <w:tcPr>
            <w:tcW w:w="2052" w:type="dxa"/>
          </w:tcPr>
          <w:p w:rsidR="00EC3CE2" w:rsidRPr="008D44FE" w:rsidRDefault="00CD1C29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3CE2" w:rsidRPr="008D44FE" w:rsidTr="002F30DD">
        <w:tc>
          <w:tcPr>
            <w:tcW w:w="544" w:type="dxa"/>
            <w:gridSpan w:val="2"/>
          </w:tcPr>
          <w:p w:rsidR="00EC3CE2" w:rsidRPr="008D44FE" w:rsidRDefault="007B6091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6" w:type="dxa"/>
          </w:tcPr>
          <w:p w:rsidR="00EC3CE2" w:rsidRPr="008D44FE" w:rsidRDefault="00C034C2" w:rsidP="001E55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уравнений</w:t>
            </w:r>
          </w:p>
        </w:tc>
        <w:tc>
          <w:tcPr>
            <w:tcW w:w="2052" w:type="dxa"/>
          </w:tcPr>
          <w:p w:rsidR="00EC3CE2" w:rsidRPr="008D44FE" w:rsidRDefault="00CD1C29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3CE2" w:rsidRPr="008D44FE" w:rsidTr="002F30DD">
        <w:tc>
          <w:tcPr>
            <w:tcW w:w="544" w:type="dxa"/>
            <w:gridSpan w:val="2"/>
          </w:tcPr>
          <w:p w:rsidR="00EC3CE2" w:rsidRPr="008D44FE" w:rsidRDefault="00A83B6F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96" w:type="dxa"/>
          </w:tcPr>
          <w:p w:rsidR="00EC3CE2" w:rsidRPr="008D44FE" w:rsidRDefault="00C034C2" w:rsidP="001E55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Неравенства</w:t>
            </w:r>
          </w:p>
        </w:tc>
        <w:tc>
          <w:tcPr>
            <w:tcW w:w="2052" w:type="dxa"/>
          </w:tcPr>
          <w:p w:rsidR="00EC3CE2" w:rsidRPr="008D44FE" w:rsidRDefault="00CD1C29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C3CE2" w:rsidRPr="008D44FE" w:rsidTr="002F30DD">
        <w:tc>
          <w:tcPr>
            <w:tcW w:w="544" w:type="dxa"/>
            <w:gridSpan w:val="2"/>
          </w:tcPr>
          <w:p w:rsidR="00EC3CE2" w:rsidRPr="008D44FE" w:rsidRDefault="00A83B6F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6" w:type="dxa"/>
          </w:tcPr>
          <w:p w:rsidR="00EC3CE2" w:rsidRPr="008D44FE" w:rsidRDefault="00C034C2" w:rsidP="001E55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неравенств</w:t>
            </w:r>
          </w:p>
        </w:tc>
        <w:tc>
          <w:tcPr>
            <w:tcW w:w="2052" w:type="dxa"/>
          </w:tcPr>
          <w:p w:rsidR="00EC3CE2" w:rsidRPr="008D44FE" w:rsidRDefault="00CD1C29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C3CE2" w:rsidRPr="008D44FE" w:rsidRDefault="00EC3CE2" w:rsidP="0026311A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544" w:type="dxa"/>
            <w:gridSpan w:val="2"/>
          </w:tcPr>
          <w:p w:rsidR="008F15FE" w:rsidRPr="008D44FE" w:rsidRDefault="00A83B6F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6" w:type="dxa"/>
          </w:tcPr>
          <w:p w:rsidR="008F15FE" w:rsidRPr="008D44FE" w:rsidRDefault="00C034C2" w:rsidP="008F15FE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функции и построение графика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544" w:type="dxa"/>
            <w:gridSpan w:val="2"/>
          </w:tcPr>
          <w:p w:rsidR="008F15FE" w:rsidRPr="008D44FE" w:rsidRDefault="001862A8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96" w:type="dxa"/>
          </w:tcPr>
          <w:p w:rsidR="008F15FE" w:rsidRPr="008D44FE" w:rsidRDefault="00C034C2" w:rsidP="008F15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Текстовые задачи на движение по прямойи по воде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544" w:type="dxa"/>
            <w:gridSpan w:val="2"/>
          </w:tcPr>
          <w:p w:rsidR="008F15FE" w:rsidRPr="008D44FE" w:rsidRDefault="001862A8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96" w:type="dxa"/>
          </w:tcPr>
          <w:p w:rsidR="008F15FE" w:rsidRPr="008D44FE" w:rsidRDefault="00C034C2" w:rsidP="008F15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Текстовые задачи на работу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544" w:type="dxa"/>
            <w:gridSpan w:val="2"/>
          </w:tcPr>
          <w:p w:rsidR="008F15FE" w:rsidRPr="008D44FE" w:rsidRDefault="001862A8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9</w:t>
            </w:r>
          </w:p>
        </w:tc>
        <w:tc>
          <w:tcPr>
            <w:tcW w:w="5196" w:type="dxa"/>
          </w:tcPr>
          <w:p w:rsidR="008F15FE" w:rsidRPr="008D44FE" w:rsidRDefault="00C034C2" w:rsidP="008F15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Текстовые задачи на проценты, смеси и сплавы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544" w:type="dxa"/>
            <w:gridSpan w:val="2"/>
          </w:tcPr>
          <w:p w:rsidR="008F15FE" w:rsidRPr="008D44FE" w:rsidRDefault="001862A8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96" w:type="dxa"/>
          </w:tcPr>
          <w:p w:rsidR="008F15FE" w:rsidRPr="008D44FE" w:rsidRDefault="00C034C2" w:rsidP="008F15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Текстовые задачи на движение по окружности и на пр</w:t>
            </w:r>
            <w:r w:rsidR="00CD1C29"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грессии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10456" w:type="dxa"/>
            <w:gridSpan w:val="6"/>
          </w:tcPr>
          <w:p w:rsidR="008F15FE" w:rsidRPr="008D44FE" w:rsidRDefault="00C034C2" w:rsidP="00C034C2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Модуль 2. Геометрия </w:t>
            </w:r>
            <w:r w:rsidR="00CD1C29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(5</w:t>
            </w:r>
            <w:r w:rsidR="008F15FE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8F15FE" w:rsidRPr="008D44FE" w:rsidTr="00CD1C29">
        <w:tc>
          <w:tcPr>
            <w:tcW w:w="534" w:type="dxa"/>
          </w:tcPr>
          <w:p w:rsidR="008F15FE" w:rsidRPr="008D44FE" w:rsidRDefault="00C034C2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6" w:type="dxa"/>
            <w:gridSpan w:val="2"/>
          </w:tcPr>
          <w:p w:rsidR="008F15FE" w:rsidRPr="008D44FE" w:rsidRDefault="00C034C2" w:rsidP="008F15FE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задачи на вычисление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CD1C29">
        <w:tc>
          <w:tcPr>
            <w:tcW w:w="534" w:type="dxa"/>
          </w:tcPr>
          <w:p w:rsidR="008F15FE" w:rsidRPr="008D44FE" w:rsidRDefault="00C034C2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6" w:type="dxa"/>
            <w:gridSpan w:val="2"/>
          </w:tcPr>
          <w:p w:rsidR="008F15FE" w:rsidRPr="008D44FE" w:rsidRDefault="00C034C2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Геометрические задачи на </w:t>
            </w:r>
            <w:r w:rsidR="00CD1C29"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вычисление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CD1C29">
        <w:tc>
          <w:tcPr>
            <w:tcW w:w="534" w:type="dxa"/>
          </w:tcPr>
          <w:p w:rsidR="008F15FE" w:rsidRPr="008D44FE" w:rsidRDefault="00C034C2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6" w:type="dxa"/>
            <w:gridSpan w:val="2"/>
          </w:tcPr>
          <w:p w:rsidR="008F15FE" w:rsidRPr="008D44FE" w:rsidRDefault="00C034C2" w:rsidP="008F15FE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задачи на</w:t>
            </w:r>
            <w:r w:rsidR="00CD1C29"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доказательство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CD1C29">
        <w:tc>
          <w:tcPr>
            <w:tcW w:w="534" w:type="dxa"/>
          </w:tcPr>
          <w:p w:rsidR="008F15FE" w:rsidRPr="008D44FE" w:rsidRDefault="00C034C2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6" w:type="dxa"/>
            <w:gridSpan w:val="2"/>
          </w:tcPr>
          <w:p w:rsidR="008F15FE" w:rsidRPr="008D44FE" w:rsidRDefault="00C034C2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задачи на</w:t>
            </w:r>
            <w:r w:rsidR="00CD1C29"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доказательство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CD1C29">
        <w:tc>
          <w:tcPr>
            <w:tcW w:w="534" w:type="dxa"/>
          </w:tcPr>
          <w:p w:rsidR="008F15FE" w:rsidRPr="008D44FE" w:rsidRDefault="00C034C2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06" w:type="dxa"/>
            <w:gridSpan w:val="2"/>
          </w:tcPr>
          <w:p w:rsidR="008F15FE" w:rsidRPr="008D44FE" w:rsidRDefault="00C034C2" w:rsidP="008F15FE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задачи на</w:t>
            </w:r>
            <w:r w:rsidR="00CD1C29" w:rsidRPr="008D4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доказательство и вычисление</w:t>
            </w:r>
          </w:p>
        </w:tc>
        <w:tc>
          <w:tcPr>
            <w:tcW w:w="2052" w:type="dxa"/>
          </w:tcPr>
          <w:p w:rsidR="008F15FE" w:rsidRPr="008D44FE" w:rsidRDefault="00CD1C29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F15FE" w:rsidRPr="008D44FE" w:rsidRDefault="008F15FE" w:rsidP="008F15FE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15FE" w:rsidRPr="008D44FE" w:rsidTr="002F30DD">
        <w:tc>
          <w:tcPr>
            <w:tcW w:w="10456" w:type="dxa"/>
            <w:gridSpan w:val="6"/>
          </w:tcPr>
          <w:p w:rsidR="008F15FE" w:rsidRPr="008D44FE" w:rsidRDefault="008D44FE" w:rsidP="00C034C2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Промежуточная аттестация </w:t>
            </w:r>
            <w:r w:rsidR="00F77761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(2</w:t>
            </w:r>
            <w:r w:rsidR="008F15FE"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часа)</w:t>
            </w:r>
          </w:p>
        </w:tc>
      </w:tr>
      <w:tr w:rsidR="00A83B6F" w:rsidRPr="008D44FE" w:rsidTr="002F30DD">
        <w:tc>
          <w:tcPr>
            <w:tcW w:w="544" w:type="dxa"/>
            <w:gridSpan w:val="2"/>
          </w:tcPr>
          <w:p w:rsidR="00A83B6F" w:rsidRPr="008D44FE" w:rsidRDefault="00CD1C29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196" w:type="dxa"/>
          </w:tcPr>
          <w:p w:rsidR="00A83B6F" w:rsidRPr="008D44FE" w:rsidRDefault="00A83B6F" w:rsidP="00A83B6F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Тренировочные варианты.</w:t>
            </w:r>
          </w:p>
        </w:tc>
        <w:tc>
          <w:tcPr>
            <w:tcW w:w="2052" w:type="dxa"/>
          </w:tcPr>
          <w:p w:rsidR="00A83B6F" w:rsidRPr="008D44FE" w:rsidRDefault="00CD1C29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A83B6F" w:rsidRPr="008D44FE" w:rsidRDefault="00A83B6F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A83B6F" w:rsidRPr="008D44FE" w:rsidRDefault="00A83B6F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83B6F" w:rsidRPr="008D44FE" w:rsidTr="002F30DD">
        <w:tc>
          <w:tcPr>
            <w:tcW w:w="544" w:type="dxa"/>
            <w:gridSpan w:val="2"/>
          </w:tcPr>
          <w:p w:rsidR="00A83B6F" w:rsidRPr="008D44FE" w:rsidRDefault="00CD1C29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196" w:type="dxa"/>
          </w:tcPr>
          <w:p w:rsidR="00A83B6F" w:rsidRPr="008D44FE" w:rsidRDefault="00A83B6F" w:rsidP="00A83B6F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Тренировочные варианты.</w:t>
            </w:r>
          </w:p>
        </w:tc>
        <w:tc>
          <w:tcPr>
            <w:tcW w:w="2052" w:type="dxa"/>
          </w:tcPr>
          <w:p w:rsidR="00A83B6F" w:rsidRPr="008D44FE" w:rsidRDefault="00CD1C29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44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A83B6F" w:rsidRPr="008D44FE" w:rsidRDefault="00A83B6F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A83B6F" w:rsidRPr="008D44FE" w:rsidRDefault="00A83B6F" w:rsidP="00A83B6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26311A" w:rsidRPr="008D44FE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11A" w:rsidRPr="008D44FE" w:rsidRDefault="0026311A" w:rsidP="00CD1C29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11A" w:rsidRPr="008D44FE" w:rsidRDefault="0026311A" w:rsidP="0026311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11A" w:rsidRPr="009524AD" w:rsidRDefault="0026311A" w:rsidP="0026311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22175" w:rsidRPr="009524AD" w:rsidRDefault="00B22175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22175" w:rsidRPr="009524AD" w:rsidSect="00946827">
      <w:pgSz w:w="11906" w:h="16838"/>
      <w:pgMar w:top="426" w:right="567" w:bottom="28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16E" w:rsidRDefault="00CA716E" w:rsidP="001B102F">
      <w:pPr>
        <w:spacing w:after="0" w:line="240" w:lineRule="auto"/>
      </w:pPr>
      <w:r>
        <w:separator/>
      </w:r>
    </w:p>
  </w:endnote>
  <w:endnote w:type="continuationSeparator" w:id="1">
    <w:p w:rsidR="00CA716E" w:rsidRDefault="00CA716E" w:rsidP="001B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16E" w:rsidRDefault="00CA716E" w:rsidP="001B102F">
      <w:pPr>
        <w:spacing w:after="0" w:line="240" w:lineRule="auto"/>
      </w:pPr>
      <w:r>
        <w:separator/>
      </w:r>
    </w:p>
  </w:footnote>
  <w:footnote w:type="continuationSeparator" w:id="1">
    <w:p w:rsidR="00CA716E" w:rsidRDefault="00CA716E" w:rsidP="001B1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1205E7"/>
    <w:multiLevelType w:val="hybridMultilevel"/>
    <w:tmpl w:val="3BD48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F255A"/>
    <w:multiLevelType w:val="hybridMultilevel"/>
    <w:tmpl w:val="67B4C8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2505F"/>
    <w:multiLevelType w:val="multilevel"/>
    <w:tmpl w:val="486229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DE334D"/>
    <w:multiLevelType w:val="multilevel"/>
    <w:tmpl w:val="BFE42E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0F35D4"/>
    <w:multiLevelType w:val="multilevel"/>
    <w:tmpl w:val="954A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E6846"/>
    <w:multiLevelType w:val="multilevel"/>
    <w:tmpl w:val="1E982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F1AEE"/>
    <w:multiLevelType w:val="multilevel"/>
    <w:tmpl w:val="87C8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884727"/>
    <w:multiLevelType w:val="multilevel"/>
    <w:tmpl w:val="CB6E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1A5700"/>
    <w:multiLevelType w:val="multilevel"/>
    <w:tmpl w:val="A9B4EA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2B4A90"/>
    <w:multiLevelType w:val="multilevel"/>
    <w:tmpl w:val="6BC6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AA765A"/>
    <w:multiLevelType w:val="multilevel"/>
    <w:tmpl w:val="3892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EA2F32"/>
    <w:multiLevelType w:val="multilevel"/>
    <w:tmpl w:val="AC28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09353E"/>
    <w:multiLevelType w:val="multilevel"/>
    <w:tmpl w:val="A6F8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E4EAC"/>
    <w:multiLevelType w:val="hybridMultilevel"/>
    <w:tmpl w:val="E9982174"/>
    <w:lvl w:ilvl="0" w:tplc="CC58FED6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CA0796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D5099C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B0F2B7C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C16CECE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A4E7B2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4522798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BDEC804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C4543FBC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8">
    <w:nsid w:val="607E158B"/>
    <w:multiLevelType w:val="multilevel"/>
    <w:tmpl w:val="75CA2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A94B3F"/>
    <w:multiLevelType w:val="multilevel"/>
    <w:tmpl w:val="D5DA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D721E0"/>
    <w:multiLevelType w:val="multilevel"/>
    <w:tmpl w:val="AC3ADB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1">
    <w:nsid w:val="633D7419"/>
    <w:multiLevelType w:val="hybridMultilevel"/>
    <w:tmpl w:val="4E6AB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6C376F"/>
    <w:multiLevelType w:val="multilevel"/>
    <w:tmpl w:val="A9DCF8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>
    <w:nsid w:val="7A7525BA"/>
    <w:multiLevelType w:val="hybridMultilevel"/>
    <w:tmpl w:val="0EDEC1A8"/>
    <w:lvl w:ilvl="0" w:tplc="4F4217F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E974FD"/>
    <w:multiLevelType w:val="multilevel"/>
    <w:tmpl w:val="B476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9"/>
  </w:num>
  <w:num w:numId="3">
    <w:abstractNumId w:val="15"/>
  </w:num>
  <w:num w:numId="4">
    <w:abstractNumId w:val="8"/>
  </w:num>
  <w:num w:numId="5">
    <w:abstractNumId w:val="9"/>
  </w:num>
  <w:num w:numId="6">
    <w:abstractNumId w:val="13"/>
  </w:num>
  <w:num w:numId="7">
    <w:abstractNumId w:val="20"/>
  </w:num>
  <w:num w:numId="8">
    <w:abstractNumId w:val="25"/>
  </w:num>
  <w:num w:numId="9">
    <w:abstractNumId w:val="18"/>
  </w:num>
  <w:num w:numId="10">
    <w:abstractNumId w:val="12"/>
  </w:num>
  <w:num w:numId="11">
    <w:abstractNumId w:val="6"/>
  </w:num>
  <w:num w:numId="12">
    <w:abstractNumId w:val="4"/>
  </w:num>
  <w:num w:numId="13">
    <w:abstractNumId w:val="11"/>
  </w:num>
  <w:num w:numId="14">
    <w:abstractNumId w:val="16"/>
  </w:num>
  <w:num w:numId="15">
    <w:abstractNumId w:val="14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"/>
  </w:num>
  <w:num w:numId="19">
    <w:abstractNumId w:val="1"/>
  </w:num>
  <w:num w:numId="20">
    <w:abstractNumId w:val="21"/>
  </w:num>
  <w:num w:numId="21">
    <w:abstractNumId w:val="17"/>
  </w:num>
  <w:num w:numId="22">
    <w:abstractNumId w:val="7"/>
  </w:num>
  <w:num w:numId="23">
    <w:abstractNumId w:val="3"/>
  </w:num>
  <w:num w:numId="24">
    <w:abstractNumId w:val="0"/>
  </w:num>
  <w:num w:numId="25">
    <w:abstractNumId w:val="5"/>
  </w:num>
  <w:num w:numId="26">
    <w:abstractNumId w:val="2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11A"/>
    <w:rsid w:val="00010A52"/>
    <w:rsid w:val="000244B8"/>
    <w:rsid w:val="000A641A"/>
    <w:rsid w:val="000C0B0F"/>
    <w:rsid w:val="001862A8"/>
    <w:rsid w:val="001A3286"/>
    <w:rsid w:val="001B102F"/>
    <w:rsid w:val="001E5583"/>
    <w:rsid w:val="002555DC"/>
    <w:rsid w:val="0026311A"/>
    <w:rsid w:val="00264B44"/>
    <w:rsid w:val="002659FD"/>
    <w:rsid w:val="002A59D5"/>
    <w:rsid w:val="002A5ED0"/>
    <w:rsid w:val="002F30DD"/>
    <w:rsid w:val="003321DE"/>
    <w:rsid w:val="003905EF"/>
    <w:rsid w:val="00414874"/>
    <w:rsid w:val="00467CD5"/>
    <w:rsid w:val="004B724D"/>
    <w:rsid w:val="004C0464"/>
    <w:rsid w:val="005A1729"/>
    <w:rsid w:val="00655686"/>
    <w:rsid w:val="006C7733"/>
    <w:rsid w:val="006E5070"/>
    <w:rsid w:val="00723F36"/>
    <w:rsid w:val="00731DBF"/>
    <w:rsid w:val="00756809"/>
    <w:rsid w:val="007B1CA5"/>
    <w:rsid w:val="007B6091"/>
    <w:rsid w:val="007C540F"/>
    <w:rsid w:val="008257D3"/>
    <w:rsid w:val="00830D63"/>
    <w:rsid w:val="00860653"/>
    <w:rsid w:val="008D44FE"/>
    <w:rsid w:val="008F15FE"/>
    <w:rsid w:val="009051D1"/>
    <w:rsid w:val="00944BC3"/>
    <w:rsid w:val="00946827"/>
    <w:rsid w:val="009524AD"/>
    <w:rsid w:val="00972D01"/>
    <w:rsid w:val="0097701E"/>
    <w:rsid w:val="0098704D"/>
    <w:rsid w:val="009E1ED8"/>
    <w:rsid w:val="009F4794"/>
    <w:rsid w:val="00A360D8"/>
    <w:rsid w:val="00A52231"/>
    <w:rsid w:val="00A7022F"/>
    <w:rsid w:val="00A83B6F"/>
    <w:rsid w:val="00A905B3"/>
    <w:rsid w:val="00AB2F0C"/>
    <w:rsid w:val="00B1081C"/>
    <w:rsid w:val="00B113E0"/>
    <w:rsid w:val="00B17135"/>
    <w:rsid w:val="00B22175"/>
    <w:rsid w:val="00B35DF9"/>
    <w:rsid w:val="00B413C9"/>
    <w:rsid w:val="00B82144"/>
    <w:rsid w:val="00B85E34"/>
    <w:rsid w:val="00B9210C"/>
    <w:rsid w:val="00B95766"/>
    <w:rsid w:val="00BD5E6D"/>
    <w:rsid w:val="00C034C2"/>
    <w:rsid w:val="00C54806"/>
    <w:rsid w:val="00C54B41"/>
    <w:rsid w:val="00C766FC"/>
    <w:rsid w:val="00CA716E"/>
    <w:rsid w:val="00CC23E2"/>
    <w:rsid w:val="00CC5D7D"/>
    <w:rsid w:val="00CD1C29"/>
    <w:rsid w:val="00CE65B5"/>
    <w:rsid w:val="00D05817"/>
    <w:rsid w:val="00D10434"/>
    <w:rsid w:val="00D35AF5"/>
    <w:rsid w:val="00D54AB5"/>
    <w:rsid w:val="00DD36F7"/>
    <w:rsid w:val="00DF7179"/>
    <w:rsid w:val="00E3120A"/>
    <w:rsid w:val="00EB3B05"/>
    <w:rsid w:val="00EC3CE2"/>
    <w:rsid w:val="00EC6194"/>
    <w:rsid w:val="00F0163E"/>
    <w:rsid w:val="00F073E3"/>
    <w:rsid w:val="00F150CA"/>
    <w:rsid w:val="00F20AD0"/>
    <w:rsid w:val="00F77761"/>
    <w:rsid w:val="00FA1EF5"/>
    <w:rsid w:val="00FC4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FD"/>
  </w:style>
  <w:style w:type="paragraph" w:styleId="1">
    <w:name w:val="heading 1"/>
    <w:basedOn w:val="a"/>
    <w:link w:val="10"/>
    <w:uiPriority w:val="9"/>
    <w:qFormat/>
    <w:rsid w:val="002631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631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1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3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6311A"/>
    <w:rPr>
      <w:color w:val="0000FF"/>
      <w:u w:val="single"/>
    </w:rPr>
  </w:style>
  <w:style w:type="table" w:styleId="a5">
    <w:name w:val="Table Grid"/>
    <w:basedOn w:val="a1"/>
    <w:uiPriority w:val="39"/>
    <w:rsid w:val="00EC3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1"/>
    <w:qFormat/>
    <w:rsid w:val="003321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locked/>
    <w:rsid w:val="00332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10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043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B1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102F"/>
  </w:style>
  <w:style w:type="paragraph" w:styleId="ac">
    <w:name w:val="footer"/>
    <w:basedOn w:val="a"/>
    <w:link w:val="ad"/>
    <w:uiPriority w:val="99"/>
    <w:unhideWhenUsed/>
    <w:rsid w:val="001B1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102F"/>
  </w:style>
  <w:style w:type="paragraph" w:styleId="ae">
    <w:name w:val="Body Text"/>
    <w:basedOn w:val="a"/>
    <w:link w:val="af"/>
    <w:uiPriority w:val="1"/>
    <w:qFormat/>
    <w:rsid w:val="00F073E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F073E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73E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16">
    <w:name w:val="c16"/>
    <w:basedOn w:val="a"/>
    <w:rsid w:val="0075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6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3403</Words>
  <Characters>19398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43</cp:revision>
  <cp:lastPrinted>2021-10-13T22:24:00Z</cp:lastPrinted>
  <dcterms:created xsi:type="dcterms:W3CDTF">2017-10-21T02:51:00Z</dcterms:created>
  <dcterms:modified xsi:type="dcterms:W3CDTF">2023-03-10T02:59:00Z</dcterms:modified>
</cp:coreProperties>
</file>